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FD" w:rsidRPr="00C7590B" w:rsidRDefault="001656FD" w:rsidP="00C7590B">
      <w:pPr>
        <w:spacing w:after="0" w:line="240" w:lineRule="auto"/>
        <w:rPr>
          <w:rFonts w:ascii="Times New Roman" w:hAnsi="Times New Roman" w:cs="Times New Roman"/>
        </w:rPr>
      </w:pPr>
      <w:r w:rsidRPr="00C7590B">
        <w:rPr>
          <w:rFonts w:ascii="Times New Roman" w:hAnsi="Times New Roman" w:cs="Times New Roman"/>
        </w:rPr>
        <w:t xml:space="preserve">   </w:t>
      </w:r>
    </w:p>
    <w:sdt>
      <w:sdtPr>
        <w:rPr>
          <w:rFonts w:ascii="Times New Roman" w:hAnsi="Times New Roman" w:cs="Times New Roman"/>
        </w:rPr>
        <w:id w:val="1816798210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B726C6" w:rsidRPr="00C7590B" w:rsidRDefault="002D13E3" w:rsidP="00C7590B">
          <w:pPr>
            <w:spacing w:after="0" w:line="240" w:lineRule="auto"/>
            <w:rPr>
              <w:rFonts w:ascii="Times New Roman" w:hAnsi="Times New Roman" w:cs="Times New Roman"/>
            </w:rPr>
          </w:pPr>
          <w:r w:rsidRPr="002D13E3">
            <w:rPr>
              <w:rFonts w:ascii="Times New Roman" w:hAnsi="Times New Roman" w:cs="Times New Roman"/>
              <w:b/>
              <w:noProof/>
            </w:rPr>
            <w:pict>
              <v:rect id="_x0000_s1042" style="position:absolute;margin-left:70.2pt;margin-top:133.2pt;width:493.8pt;height:480.6pt;flip:x;z-index:251663360;mso-wrap-distance-top:7.2pt;mso-wrap-distance-bottom:10.8pt;mso-position-horizontal-relative:page;mso-position-vertical-relative:page" o:allowincell="f" fillcolor="#9bbb59 [3206]" stroked="f" strokecolor="white [3212]" strokeweight="1.5pt">
                <v:shadow on="t" color="#e36c0a [2409]" offset="-80pt,-36pt" offset2="-148pt,-60pt"/>
                <v:textbox style="mso-next-textbox:#_x0000_s1042" inset="36pt,0,10.8pt,0">
                  <w:txbxContent>
                    <w:p w:rsidR="0016334B" w:rsidRPr="00694A0C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694A0C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2060"/>
                          <w:sz w:val="36"/>
                          <w:szCs w:val="36"/>
                        </w:rPr>
                        <w:t>Министерство труда и социальной защиты Тульской области</w:t>
                      </w:r>
                    </w:p>
                    <w:p w:rsidR="0016334B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694A0C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2060"/>
                          <w:sz w:val="36"/>
                          <w:szCs w:val="36"/>
                        </w:rPr>
                        <w:t>Государственное учреждение Тульской области «Социально-реабилитационный центр для несовершеннолетних № 2»</w:t>
                      </w:r>
                    </w:p>
                    <w:p w:rsidR="00694A0C" w:rsidRPr="00694A0C" w:rsidRDefault="00694A0C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2060"/>
                          <w:sz w:val="36"/>
                          <w:szCs w:val="36"/>
                          <w:highlight w:val="darkGreen"/>
                        </w:rPr>
                      </w:pPr>
                    </w:p>
                    <w:p w:rsidR="00694A0C" w:rsidRPr="00694A0C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2060"/>
                          <w:sz w:val="52"/>
                          <w:szCs w:val="52"/>
                        </w:rPr>
                      </w:pPr>
                      <w:r w:rsidRPr="00694A0C"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2060"/>
                          <w:sz w:val="52"/>
                          <w:szCs w:val="52"/>
                        </w:rPr>
                        <w:t xml:space="preserve">ПЛАН  </w:t>
                      </w:r>
                    </w:p>
                    <w:p w:rsidR="0016334B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2060"/>
                          <w:sz w:val="52"/>
                          <w:szCs w:val="52"/>
                        </w:rPr>
                      </w:pPr>
                      <w:r w:rsidRPr="00694A0C"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2060"/>
                          <w:sz w:val="52"/>
                          <w:szCs w:val="52"/>
                        </w:rPr>
                        <w:t>работы на 2025 год</w:t>
                      </w:r>
                    </w:p>
                    <w:p w:rsidR="00694A0C" w:rsidRPr="00694A0C" w:rsidRDefault="00694A0C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iCs/>
                          <w:color w:val="002060"/>
                          <w:sz w:val="52"/>
                          <w:szCs w:val="52"/>
                        </w:rPr>
                      </w:pPr>
                    </w:p>
                    <w:p w:rsidR="00C54F99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right"/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1623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Утвержден</w:t>
                      </w:r>
                      <w:proofErr w:type="gramEnd"/>
                      <w:r w:rsidRPr="001623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приказом директора ГУ ТО СРЦН № 2</w:t>
                      </w:r>
                    </w:p>
                    <w:p w:rsidR="0016334B" w:rsidRPr="00162399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right"/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1623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 от</w:t>
                      </w:r>
                      <w:r w:rsidRPr="001623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54F99" w:rsidRPr="00C54F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sz w:val="36"/>
                          <w:szCs w:val="36"/>
                        </w:rPr>
                        <w:t>31.01.2025</w:t>
                      </w:r>
                      <w:r w:rsidR="00C54F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1623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№ </w:t>
                      </w:r>
                      <w:r w:rsidR="00C54F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9-осн</w:t>
                      </w:r>
                    </w:p>
                    <w:p w:rsidR="0016334B" w:rsidRPr="00162399" w:rsidRDefault="0016334B" w:rsidP="00694A0C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jc w:val="right"/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162399">
                        <w:rPr>
                          <w:rFonts w:ascii="Times New Roman" w:eastAsiaTheme="majorEastAsia" w:hAnsi="Times New Roman" w:cs="Times New Roman"/>
                          <w:b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Н.Н.Бутрина</w:t>
                      </w:r>
                    </w:p>
                    <w:p w:rsidR="0016334B" w:rsidRDefault="0016334B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16334B" w:rsidRDefault="0016334B">
                      <w:pPr>
                        <w:pBdr>
                          <w:top w:val="single" w:sz="18" w:space="5" w:color="FFFFFF" w:themeColor="background1"/>
                          <w:left w:val="single" w:sz="18" w:space="10" w:color="FFFFFF" w:themeColor="background1"/>
                          <w:right w:val="single" w:sz="48" w:space="30" w:color="9BBB59" w:themeColor="accent3"/>
                        </w:pBd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w:r>
        </w:p>
        <w:p w:rsidR="00B726C6" w:rsidRPr="00C7590B" w:rsidRDefault="00B726C6" w:rsidP="00C7590B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3962F3" w:rsidRPr="00C7590B" w:rsidRDefault="003962F3" w:rsidP="00C7590B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3962F3" w:rsidRPr="00C7590B" w:rsidRDefault="003962F3" w:rsidP="00C7590B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3962F3" w:rsidRPr="00C7590B" w:rsidRDefault="003962F3" w:rsidP="00C7590B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0B6766" w:rsidRPr="00C7590B" w:rsidRDefault="00B726C6" w:rsidP="00C7590B">
          <w:pPr>
            <w:spacing w:after="0" w:line="240" w:lineRule="auto"/>
            <w:rPr>
              <w:rFonts w:ascii="Times New Roman" w:hAnsi="Times New Roman" w:cs="Times New Roman"/>
              <w:b/>
            </w:rPr>
          </w:pPr>
          <w:r w:rsidRPr="00C7590B">
            <w:rPr>
              <w:rFonts w:ascii="Times New Roman" w:hAnsi="Times New Roman" w:cs="Times New Roman"/>
              <w:b/>
            </w:rPr>
            <w:br w:type="page"/>
          </w:r>
        </w:p>
        <w:p w:rsidR="000B6766" w:rsidRPr="00C7590B" w:rsidRDefault="008F13BC" w:rsidP="00C7590B">
          <w:pPr>
            <w:spacing w:after="0" w:line="240" w:lineRule="aut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noProof/>
              <w:lang w:eastAsia="ru-RU"/>
            </w:rPr>
            <w:lastRenderedPageBreak/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-514350</wp:posOffset>
                </wp:positionV>
                <wp:extent cx="2975610" cy="2712720"/>
                <wp:effectExtent l="1905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 l="35685" t="12971" r="18577" b="125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5610" cy="2712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8F13BC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  <w:r>
            <w:rPr>
              <w:rFonts w:ascii="Times New Roman" w:eastAsiaTheme="minorEastAsia" w:hAnsi="Times New Roman" w:cs="Times New Roman"/>
              <w:b/>
              <w:noProof/>
              <w:lang w:eastAsia="ru-RU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85725</wp:posOffset>
                </wp:positionV>
                <wp:extent cx="2567940" cy="3528060"/>
                <wp:effectExtent l="19050" t="19050" r="22860" b="15240"/>
                <wp:wrapNone/>
                <wp:docPr id="2" name="Рисунок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icture backgrou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7940" cy="3528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8F13BC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  <w:r>
            <w:rPr>
              <w:rFonts w:ascii="Times New Roman" w:eastAsiaTheme="minorEastAsia" w:hAnsi="Times New Roman" w:cs="Times New Roman"/>
              <w:b/>
              <w:noProof/>
              <w:lang w:eastAsia="ru-RU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147955</wp:posOffset>
                </wp:positionV>
                <wp:extent cx="2960370" cy="1615440"/>
                <wp:effectExtent l="19050" t="0" r="0" b="0"/>
                <wp:wrapNone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 l="36012" t="29707" r="18342" b="2594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60370" cy="161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567F88" w:rsidRPr="00C7590B" w:rsidRDefault="00567F88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  <w:p w:rsidR="00B726C6" w:rsidRPr="00C7590B" w:rsidRDefault="002D13E3" w:rsidP="00C7590B">
          <w:pPr>
            <w:spacing w:after="0" w:line="240" w:lineRule="auto"/>
            <w:rPr>
              <w:rFonts w:ascii="Times New Roman" w:eastAsiaTheme="minorEastAsia" w:hAnsi="Times New Roman" w:cs="Times New Roman"/>
              <w:b/>
              <w:lang w:eastAsia="ru-RU"/>
            </w:rPr>
          </w:pPr>
        </w:p>
      </w:sdtContent>
    </w:sdt>
    <w:p w:rsidR="00B726C6" w:rsidRDefault="00B726C6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  <w:r>
        <w:rPr>
          <w:b/>
          <w:noProof/>
          <w:color w:val="auto"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73025</wp:posOffset>
            </wp:positionV>
            <wp:extent cx="2731770" cy="150114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011" t="18410" r="21869" b="40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8F13BC" w:rsidRPr="00C7590B" w:rsidRDefault="008F13BC" w:rsidP="00C7590B">
      <w:pPr>
        <w:pStyle w:val="Default"/>
        <w:rPr>
          <w:b/>
          <w:color w:val="auto"/>
          <w:sz w:val="22"/>
          <w:szCs w:val="22"/>
        </w:rPr>
      </w:pPr>
    </w:p>
    <w:p w:rsidR="00567F88" w:rsidRPr="00C7590B" w:rsidRDefault="00567F88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590B">
        <w:rPr>
          <w:rFonts w:ascii="Times New Roman" w:eastAsia="Times New Roman" w:hAnsi="Times New Roman" w:cs="Times New Roman"/>
          <w:b/>
          <w:lang w:eastAsia="ru-RU"/>
        </w:rPr>
        <w:t>Темы, над которыми будет работать учреждение в 2025 году:</w:t>
      </w:r>
    </w:p>
    <w:p w:rsidR="00567F88" w:rsidRPr="00C7590B" w:rsidRDefault="00567F88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7590B">
        <w:rPr>
          <w:rFonts w:ascii="Times New Roman" w:eastAsia="Calibri" w:hAnsi="Times New Roman" w:cs="Times New Roman"/>
          <w:lang w:eastAsia="ru-RU"/>
        </w:rPr>
        <w:t xml:space="preserve">1.Качественное предоставление социальных услуг для улучшения показателей социального здоровья и благополучия семьи и детей; 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7590B">
        <w:rPr>
          <w:rFonts w:ascii="Times New Roman" w:eastAsia="Calibri" w:hAnsi="Times New Roman" w:cs="Times New Roman"/>
          <w:lang w:eastAsia="ru-RU"/>
        </w:rPr>
        <w:t xml:space="preserve">2.Содействие стабильности семьи как социального института. Организация работы службы «Дети в семье» по </w:t>
      </w:r>
      <w:r w:rsidRPr="00C7590B">
        <w:rPr>
          <w:rFonts w:ascii="Times New Roman" w:hAnsi="Times New Roman" w:cs="Times New Roman"/>
          <w:shd w:val="clear" w:color="auto" w:fill="FFFFFF"/>
        </w:rPr>
        <w:t xml:space="preserve"> профилактике семейного неблагополучия и социального сиротства, а также обеспечению комплексного социально-психологического сопровождения семей с детьми. 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7590B">
        <w:rPr>
          <w:rFonts w:ascii="Times New Roman" w:eastAsia="Calibri" w:hAnsi="Times New Roman" w:cs="Times New Roman"/>
          <w:lang w:eastAsia="ru-RU"/>
        </w:rPr>
        <w:t xml:space="preserve">3.Профилактика безнадзорности и правонарушений несовершеннолетних,  защита прав, свобод и законных интересов воспитанников. 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7590B">
        <w:rPr>
          <w:rFonts w:ascii="Times New Roman" w:eastAsia="Calibri" w:hAnsi="Times New Roman" w:cs="Times New Roman"/>
          <w:lang w:eastAsia="ru-RU"/>
        </w:rPr>
        <w:t>4.Создание оптимальных условий для организации комплексной социальной реабилитации детей.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7590B">
        <w:rPr>
          <w:rFonts w:ascii="Times New Roman" w:eastAsia="Calibri" w:hAnsi="Times New Roman" w:cs="Times New Roman"/>
          <w:lang w:eastAsia="ru-RU"/>
        </w:rPr>
        <w:t>5.Улучшение благополучия социальной адаптации детей и подростков через укрепление семейных связей и поддержку семейного образа жизни.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7590B">
        <w:rPr>
          <w:rFonts w:ascii="Times New Roman" w:eastAsia="Calibri" w:hAnsi="Times New Roman" w:cs="Times New Roman"/>
          <w:lang w:eastAsia="ru-RU"/>
        </w:rPr>
        <w:t>6.Поиск  новых подходов для формирования гармоничных детско-родительских отношений в семье, приобщение к культурным ценностям, к положительным традициям, обычаям и культуре семейного воспитания, укрепление института семьи, возрождение семейных ценностей  и традиций</w:t>
      </w:r>
    </w:p>
    <w:p w:rsidR="00567F88" w:rsidRPr="00C7590B" w:rsidRDefault="00567F88" w:rsidP="00C7590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7.</w:t>
      </w:r>
      <w:r w:rsidRPr="00C7590B">
        <w:rPr>
          <w:rStyle w:val="a9"/>
          <w:rFonts w:ascii="Times New Roman" w:hAnsi="Times New Roman" w:cs="Times New Roman"/>
        </w:rPr>
        <w:t xml:space="preserve"> </w:t>
      </w:r>
      <w:r w:rsidRPr="008F13BC">
        <w:rPr>
          <w:rStyle w:val="a9"/>
          <w:rFonts w:ascii="Times New Roman" w:hAnsi="Times New Roman" w:cs="Times New Roman"/>
          <w:b w:val="0"/>
        </w:rPr>
        <w:t>Организация работы клубов «Устойчивая семья»</w:t>
      </w:r>
      <w:r w:rsidRPr="00C7590B">
        <w:rPr>
          <w:rFonts w:ascii="Times New Roman" w:hAnsi="Times New Roman" w:cs="Times New Roman"/>
        </w:rPr>
        <w:t xml:space="preserve">  в рамках </w:t>
      </w:r>
      <w:proofErr w:type="spellStart"/>
      <w:r w:rsidRPr="00C7590B">
        <w:rPr>
          <w:rFonts w:ascii="Times New Roman" w:hAnsi="Times New Roman" w:cs="Times New Roman"/>
        </w:rPr>
        <w:t>пилотного</w:t>
      </w:r>
      <w:proofErr w:type="spellEnd"/>
      <w:r w:rsidRPr="00C7590B">
        <w:rPr>
          <w:rFonts w:ascii="Times New Roman" w:hAnsi="Times New Roman" w:cs="Times New Roman"/>
        </w:rPr>
        <w:t xml:space="preserve"> проекта «Профилактика социального сиротства среди детей от 0 до 4-х лет» Уполномоченного при Президенте РФ по правам ребёнка. </w:t>
      </w:r>
    </w:p>
    <w:p w:rsidR="00567F88" w:rsidRDefault="00567F88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F13BC" w:rsidRDefault="008F13B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F13BC" w:rsidRDefault="008F13B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F13BC" w:rsidRDefault="008F13B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F13BC" w:rsidRDefault="008F13B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F13BC" w:rsidRPr="00C7590B" w:rsidRDefault="008F13B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67F88" w:rsidRPr="00C7590B" w:rsidRDefault="00567F88" w:rsidP="00C7590B">
      <w:pPr>
        <w:numPr>
          <w:ilvl w:val="12"/>
          <w:numId w:val="0"/>
        </w:num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590B">
        <w:rPr>
          <w:rFonts w:ascii="Times New Roman" w:eastAsia="Times New Roman" w:hAnsi="Times New Roman" w:cs="Times New Roman"/>
          <w:b/>
          <w:lang w:eastAsia="ru-RU"/>
        </w:rPr>
        <w:t xml:space="preserve">Задачи деятельности учреждения на </w:t>
      </w:r>
      <w:r w:rsidR="00A35BFD">
        <w:rPr>
          <w:rFonts w:ascii="Times New Roman" w:eastAsia="Times New Roman" w:hAnsi="Times New Roman" w:cs="Times New Roman"/>
          <w:b/>
          <w:lang w:eastAsia="ru-RU"/>
        </w:rPr>
        <w:t xml:space="preserve">2025 </w:t>
      </w:r>
      <w:r w:rsidRPr="00C7590B">
        <w:rPr>
          <w:rFonts w:ascii="Times New Roman" w:eastAsia="Times New Roman" w:hAnsi="Times New Roman" w:cs="Times New Roman"/>
          <w:b/>
          <w:lang w:eastAsia="ru-RU"/>
        </w:rPr>
        <w:t>год:</w:t>
      </w:r>
    </w:p>
    <w:p w:rsidR="00567F88" w:rsidRPr="00C7590B" w:rsidRDefault="00567F88" w:rsidP="00C7590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1.Осуществление деятельности учреждения в рамках Федерального закона № 442-ФЗ «Об основах социального обслуживания граждан в Российской Федерации».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2.Создание благоприятных условий для временного проживания несовершеннолетних, приближённых к домашним, способствующих психологической реабилитации и социальной адаптации.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3.Качественное оказание социальных услуг.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4.Профилактическая работа по предупреждению безнадзорности несовершеннолетних, выявление семей и детей, находящихся в социально опасном положении, путем тесного межведомственного взаимодействия субъектов профилактики.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5.Обеспечение профессионализма и высокой квалификации специалистов при работе с каждым ребёнком и его семьёй.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6.Применение технологий помощи, ориентированных на развитие внутренних ресурсов семьи и реализацию её потенциала.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 xml:space="preserve">7.Совершенствование творческих способностей  воспитанников, путем  их привлечения к участию в различных творческих конкурсах районного и областного характера, в </w:t>
      </w:r>
      <w:proofErr w:type="spellStart"/>
      <w:r w:rsidRPr="00C7590B">
        <w:rPr>
          <w:rFonts w:ascii="Times New Roman" w:eastAsia="Times New Roman" w:hAnsi="Times New Roman" w:cs="Times New Roman"/>
          <w:lang w:eastAsia="ru-RU"/>
        </w:rPr>
        <w:t>досуговых</w:t>
      </w:r>
      <w:proofErr w:type="spellEnd"/>
      <w:r w:rsidRPr="00C7590B">
        <w:rPr>
          <w:rFonts w:ascii="Times New Roman" w:eastAsia="Times New Roman" w:hAnsi="Times New Roman" w:cs="Times New Roman"/>
          <w:lang w:eastAsia="ru-RU"/>
        </w:rPr>
        <w:t xml:space="preserve"> мероприятиях.</w:t>
      </w:r>
    </w:p>
    <w:p w:rsidR="00567F88" w:rsidRPr="00C7590B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8.Содействие гармоничному развитию детей и подростков, формированию у них потребности в здоровом образе жизни.</w:t>
      </w:r>
    </w:p>
    <w:p w:rsidR="00567F88" w:rsidRDefault="00567F88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9.Содействие возвращению несовершеннолетних в семью.</w:t>
      </w:r>
    </w:p>
    <w:p w:rsidR="009C3ABF" w:rsidRDefault="009C3ABF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C3ABF" w:rsidRPr="009C3ABF" w:rsidRDefault="009C3ABF" w:rsidP="009C3ABF">
      <w:pPr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C3ABF">
        <w:rPr>
          <w:rFonts w:ascii="Times New Roman" w:hAnsi="Times New Roman" w:cs="Times New Roman"/>
          <w:b/>
        </w:rPr>
        <w:t xml:space="preserve">Тема методической деятельности: </w:t>
      </w:r>
      <w:r w:rsidRPr="009C3ABF">
        <w:rPr>
          <w:rFonts w:ascii="Times New Roman" w:hAnsi="Times New Roman" w:cs="Times New Roman"/>
          <w:shd w:val="clear" w:color="auto" w:fill="FFFFFF"/>
        </w:rPr>
        <w:t>«Повышение эффективности воспитательно-реабилитационного процесса через применение современных подходов к организации воспитательно-реабилитационной деятельности, непрерывное совершенствование профессионального уровня и педагогического мастерства педагогов». </w:t>
      </w:r>
    </w:p>
    <w:p w:rsidR="009C3ABF" w:rsidRPr="009C3ABF" w:rsidRDefault="009C3ABF" w:rsidP="009C3ABF">
      <w:pPr>
        <w:pStyle w:val="Default"/>
        <w:jc w:val="both"/>
        <w:rPr>
          <w:b/>
          <w:sz w:val="22"/>
          <w:szCs w:val="22"/>
        </w:rPr>
      </w:pPr>
    </w:p>
    <w:p w:rsidR="009C3ABF" w:rsidRPr="009C3ABF" w:rsidRDefault="009C3ABF" w:rsidP="009C3AB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C3ABF">
        <w:rPr>
          <w:rFonts w:ascii="Times New Roman" w:hAnsi="Times New Roman" w:cs="Times New Roman"/>
          <w:b/>
        </w:rPr>
        <w:t xml:space="preserve">Основные задачи методической деятельности учреждения на 2025 год: </w:t>
      </w:r>
    </w:p>
    <w:p w:rsidR="009C3ABF" w:rsidRPr="009C3ABF" w:rsidRDefault="009C3ABF" w:rsidP="009C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3ABF">
        <w:rPr>
          <w:rFonts w:ascii="Times New Roman" w:hAnsi="Times New Roman" w:cs="Times New Roman"/>
        </w:rPr>
        <w:t>1.Стимулирование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социально-педагогических технологий.</w:t>
      </w:r>
    </w:p>
    <w:p w:rsidR="009C3ABF" w:rsidRPr="009C3ABF" w:rsidRDefault="00694A0C" w:rsidP="009C3A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C3ABF" w:rsidRPr="009C3ABF">
        <w:rPr>
          <w:rFonts w:ascii="Times New Roman" w:hAnsi="Times New Roman" w:cs="Times New Roman"/>
        </w:rPr>
        <w:t>Внедрение и развитие системы педагогического наставничества в целях повышения профессиональных компетенций специалистов, работающих в клубах «Устойчивая семья».</w:t>
      </w:r>
    </w:p>
    <w:p w:rsidR="009C3ABF" w:rsidRDefault="009C3ABF" w:rsidP="009C3ABF">
      <w:pPr>
        <w:spacing w:after="0"/>
      </w:pPr>
    </w:p>
    <w:p w:rsidR="0016334B" w:rsidRPr="00B574D6" w:rsidRDefault="0016334B" w:rsidP="001633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74D6">
        <w:rPr>
          <w:rFonts w:ascii="Times New Roman" w:hAnsi="Times New Roman" w:cs="Times New Roman"/>
          <w:b/>
        </w:rPr>
        <w:t>ПЛАН</w:t>
      </w:r>
    </w:p>
    <w:p w:rsidR="0016334B" w:rsidRPr="00B574D6" w:rsidRDefault="0016334B" w:rsidP="0016334B">
      <w:pPr>
        <w:spacing w:after="0" w:line="240" w:lineRule="auto"/>
        <w:jc w:val="center"/>
        <w:rPr>
          <w:rFonts w:ascii="Times New Roman" w:hAnsi="Times New Roman"/>
          <w:b/>
        </w:rPr>
      </w:pPr>
      <w:r w:rsidRPr="00B574D6">
        <w:rPr>
          <w:rFonts w:ascii="Times New Roman" w:hAnsi="Times New Roman" w:cs="Times New Roman"/>
          <w:b/>
        </w:rPr>
        <w:t>мероприятий, проводимы</w:t>
      </w:r>
      <w:r w:rsidRPr="00B574D6">
        <w:rPr>
          <w:rFonts w:ascii="Times New Roman" w:hAnsi="Times New Roman"/>
          <w:b/>
        </w:rPr>
        <w:t>х в государственном учреждении Тульской области «Социально-реабилитационный центр для несовершеннолетних № 2»</w:t>
      </w:r>
    </w:p>
    <w:p w:rsidR="0016334B" w:rsidRPr="00B574D6" w:rsidRDefault="0016334B" w:rsidP="001633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74D6">
        <w:rPr>
          <w:rFonts w:ascii="Times New Roman" w:hAnsi="Times New Roman" w:cs="Times New Roman"/>
          <w:b/>
        </w:rPr>
        <w:t xml:space="preserve">в рамках </w:t>
      </w:r>
      <w:r w:rsidRPr="00B574D6">
        <w:rPr>
          <w:rFonts w:ascii="Times New Roman" w:hAnsi="Times New Roman"/>
          <w:b/>
        </w:rPr>
        <w:t xml:space="preserve"> регионального </w:t>
      </w:r>
      <w:r w:rsidRPr="00B574D6">
        <w:rPr>
          <w:rFonts w:ascii="Times New Roman" w:hAnsi="Times New Roman" w:cs="Times New Roman"/>
          <w:b/>
        </w:rPr>
        <w:t>«МАРАФОНА ПОБЕДЫ»</w:t>
      </w:r>
    </w:p>
    <w:p w:rsidR="009C3ABF" w:rsidRPr="00B574D6" w:rsidRDefault="009C3ABF" w:rsidP="001633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1844"/>
        <w:gridCol w:w="8328"/>
      </w:tblGrid>
      <w:tr w:rsidR="0016334B" w:rsidRPr="00B574D6" w:rsidTr="0016334B">
        <w:tc>
          <w:tcPr>
            <w:tcW w:w="1844" w:type="dxa"/>
          </w:tcPr>
          <w:p w:rsidR="0016334B" w:rsidRPr="00B574D6" w:rsidRDefault="0016334B" w:rsidP="00163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4D6">
              <w:rPr>
                <w:rFonts w:ascii="Times New Roman" w:eastAsia="Times New Roman" w:hAnsi="Times New Roman" w:cs="Times New Roman"/>
                <w:lang w:eastAsia="ru-RU"/>
              </w:rPr>
              <w:t xml:space="preserve">январь </w:t>
            </w:r>
            <w:r w:rsidR="00B574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574D6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:rsidR="0016334B" w:rsidRPr="00B574D6" w:rsidRDefault="0016334B" w:rsidP="00C759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28" w:type="dxa"/>
          </w:tcPr>
          <w:p w:rsidR="0016334B" w:rsidRPr="00B574D6" w:rsidRDefault="0016334B" w:rsidP="0016334B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Уроки мужества «Мы помни</w:t>
            </w:r>
            <w:proofErr w:type="gramStart"/>
            <w:r w:rsidRPr="00B574D6">
              <w:rPr>
                <w:rFonts w:ascii="Times New Roman" w:hAnsi="Times New Roman" w:cs="Times New Roman"/>
              </w:rPr>
              <w:t>м-</w:t>
            </w:r>
            <w:proofErr w:type="gramEnd"/>
            <w:r w:rsidRPr="00B574D6">
              <w:rPr>
                <w:rFonts w:ascii="Times New Roman" w:hAnsi="Times New Roman" w:cs="Times New Roman"/>
              </w:rPr>
              <w:t xml:space="preserve"> мы гордимся!»</w:t>
            </w:r>
          </w:p>
          <w:p w:rsidR="0016334B" w:rsidRPr="00B574D6" w:rsidRDefault="0016334B" w:rsidP="00163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4D6">
              <w:rPr>
                <w:rFonts w:ascii="Times New Roman" w:hAnsi="Times New Roman" w:cs="Times New Roman"/>
              </w:rPr>
              <w:t>Тематические мероприятия, посвященные Дню снятия блокады Ленинграда.</w:t>
            </w:r>
          </w:p>
        </w:tc>
      </w:tr>
      <w:tr w:rsidR="0016334B" w:rsidRPr="00B574D6" w:rsidTr="0016334B">
        <w:tc>
          <w:tcPr>
            <w:tcW w:w="1844" w:type="dxa"/>
          </w:tcPr>
          <w:p w:rsidR="0016334B" w:rsidRPr="00B574D6" w:rsidRDefault="00B574D6" w:rsidP="00C759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16334B" w:rsidRPr="00B574D6">
              <w:rPr>
                <w:rFonts w:ascii="Times New Roman" w:eastAsia="Times New Roman" w:hAnsi="Times New Roman" w:cs="Times New Roman"/>
                <w:lang w:eastAsia="ru-RU"/>
              </w:rPr>
              <w:t>евраль 2025 г.</w:t>
            </w:r>
          </w:p>
        </w:tc>
        <w:tc>
          <w:tcPr>
            <w:tcW w:w="8328" w:type="dxa"/>
          </w:tcPr>
          <w:p w:rsidR="0016334B" w:rsidRPr="00B574D6" w:rsidRDefault="0016334B" w:rsidP="00163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74D6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B574D6">
              <w:rPr>
                <w:rFonts w:ascii="Times New Roman" w:hAnsi="Times New Roman" w:cs="Times New Roman"/>
              </w:rPr>
              <w:t xml:space="preserve"> мероприятия для несовершеннолетних на тему: «Есть такая профессия – Родину защищать!»</w:t>
            </w:r>
          </w:p>
          <w:p w:rsidR="0016334B" w:rsidRPr="00B574D6" w:rsidRDefault="0016334B" w:rsidP="0016334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4D6">
              <w:rPr>
                <w:rFonts w:ascii="Times New Roman" w:hAnsi="Times New Roman" w:cs="Times New Roman"/>
              </w:rPr>
              <w:t>Праздничный концерт, посвященный Дню защитника отечества.</w:t>
            </w:r>
          </w:p>
        </w:tc>
      </w:tr>
      <w:tr w:rsidR="0016334B" w:rsidRPr="00B574D6" w:rsidTr="0016334B">
        <w:tc>
          <w:tcPr>
            <w:tcW w:w="1844" w:type="dxa"/>
          </w:tcPr>
          <w:p w:rsidR="0016334B" w:rsidRPr="00B574D6" w:rsidRDefault="00B574D6" w:rsidP="00C759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16334B" w:rsidRPr="00B574D6">
              <w:rPr>
                <w:rFonts w:ascii="Times New Roman" w:eastAsia="Times New Roman" w:hAnsi="Times New Roman" w:cs="Times New Roman"/>
                <w:lang w:eastAsia="ru-RU"/>
              </w:rPr>
              <w:t>арт 2025 г.</w:t>
            </w:r>
          </w:p>
        </w:tc>
        <w:tc>
          <w:tcPr>
            <w:tcW w:w="8328" w:type="dxa"/>
          </w:tcPr>
          <w:p w:rsidR="0016334B" w:rsidRPr="00B574D6" w:rsidRDefault="0016334B" w:rsidP="0016334B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Праздничные мероприятия, посвященные Международному женскому дню</w:t>
            </w:r>
          </w:p>
          <w:p w:rsidR="0016334B" w:rsidRPr="00B574D6" w:rsidRDefault="0016334B" w:rsidP="00C759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74D6">
              <w:rPr>
                <w:rFonts w:ascii="Times New Roman" w:hAnsi="Times New Roman" w:cs="Times New Roman"/>
              </w:rPr>
              <w:t>Флеш-моб</w:t>
            </w:r>
            <w:proofErr w:type="spellEnd"/>
            <w:r w:rsidRPr="00B574D6">
              <w:rPr>
                <w:rFonts w:ascii="Times New Roman" w:hAnsi="Times New Roman" w:cs="Times New Roman"/>
              </w:rPr>
              <w:t xml:space="preserve"> «Крымская </w:t>
            </w:r>
            <w:proofErr w:type="spellStart"/>
            <w:proofErr w:type="gramStart"/>
            <w:r w:rsidRPr="00B574D6">
              <w:rPr>
                <w:rFonts w:ascii="Times New Roman" w:hAnsi="Times New Roman" w:cs="Times New Roman"/>
              </w:rPr>
              <w:t>весна-мы</w:t>
            </w:r>
            <w:proofErr w:type="spellEnd"/>
            <w:proofErr w:type="gramEnd"/>
            <w:r w:rsidRPr="00B574D6">
              <w:rPr>
                <w:rFonts w:ascii="Times New Roman" w:hAnsi="Times New Roman" w:cs="Times New Roman"/>
              </w:rPr>
              <w:t xml:space="preserve"> вместе!»</w:t>
            </w:r>
          </w:p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Конкурс рисунков на патриотическую тему «Моя Победа»</w:t>
            </w:r>
          </w:p>
        </w:tc>
      </w:tr>
      <w:tr w:rsidR="0016334B" w:rsidRPr="00B574D6" w:rsidTr="0016334B">
        <w:tc>
          <w:tcPr>
            <w:tcW w:w="1844" w:type="dxa"/>
          </w:tcPr>
          <w:p w:rsidR="0016334B" w:rsidRPr="00B574D6" w:rsidRDefault="00B574D6" w:rsidP="00C759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16334B" w:rsidRPr="00B574D6">
              <w:rPr>
                <w:rFonts w:ascii="Times New Roman" w:eastAsia="Times New Roman" w:hAnsi="Times New Roman" w:cs="Times New Roman"/>
                <w:lang w:eastAsia="ru-RU"/>
              </w:rPr>
              <w:t>прель 2025 г.</w:t>
            </w:r>
          </w:p>
        </w:tc>
        <w:tc>
          <w:tcPr>
            <w:tcW w:w="8328" w:type="dxa"/>
          </w:tcPr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Проект «Музыкальная гостиная», посвященная песням и стихотворениям</w:t>
            </w:r>
          </w:p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военных лет.</w:t>
            </w:r>
          </w:p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Старт Всероссийской акции «Георгиевская лента» на территории Тульской области</w:t>
            </w:r>
          </w:p>
          <w:p w:rsidR="0016334B" w:rsidRPr="00B574D6" w:rsidRDefault="00B574D6" w:rsidP="00C759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4D6">
              <w:rPr>
                <w:rFonts w:ascii="Times New Roman" w:hAnsi="Times New Roman" w:cs="Times New Roman"/>
              </w:rPr>
              <w:t xml:space="preserve">Телемост «Связь поколений» с участием учреждений для детей-сирот и детей,  оставшихся без попечения родителей, проживающих в городах-побратимах и городах </w:t>
            </w:r>
            <w:proofErr w:type="gramStart"/>
            <w:r w:rsidRPr="00B574D6">
              <w:rPr>
                <w:rFonts w:ascii="Times New Roman" w:hAnsi="Times New Roman" w:cs="Times New Roman"/>
              </w:rPr>
              <w:t>-г</w:t>
            </w:r>
            <w:proofErr w:type="gramEnd"/>
            <w:r w:rsidRPr="00B574D6">
              <w:rPr>
                <w:rFonts w:ascii="Times New Roman" w:hAnsi="Times New Roman" w:cs="Times New Roman"/>
              </w:rPr>
              <w:t>ероях</w:t>
            </w:r>
          </w:p>
        </w:tc>
      </w:tr>
      <w:tr w:rsidR="0016334B" w:rsidRPr="00B574D6" w:rsidTr="0016334B">
        <w:tc>
          <w:tcPr>
            <w:tcW w:w="1844" w:type="dxa"/>
          </w:tcPr>
          <w:p w:rsidR="0016334B" w:rsidRPr="00B574D6" w:rsidRDefault="00694A0C" w:rsidP="00C759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   </w:t>
            </w:r>
            <w:r w:rsidR="00B574D6" w:rsidRPr="00B574D6">
              <w:rPr>
                <w:rFonts w:ascii="Times New Roman" w:eastAsia="Times New Roman" w:hAnsi="Times New Roman" w:cs="Times New Roman"/>
                <w:lang w:eastAsia="ru-RU"/>
              </w:rPr>
              <w:t>ай 2025 г.</w:t>
            </w:r>
          </w:p>
        </w:tc>
        <w:tc>
          <w:tcPr>
            <w:tcW w:w="8328" w:type="dxa"/>
          </w:tcPr>
          <w:p w:rsidR="0016334B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Открытие уголка героя, участника СВО, выпускника учреждений для детей-сирот и детей, оставшихся без попечения родителей</w:t>
            </w:r>
          </w:p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Участие во Всероссийской Акции «Окна Победы»</w:t>
            </w:r>
          </w:p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 xml:space="preserve">Торжественное возложение цветов </w:t>
            </w:r>
          </w:p>
          <w:p w:rsidR="00B574D6" w:rsidRPr="00B574D6" w:rsidRDefault="00B574D6" w:rsidP="00B574D6">
            <w:pPr>
              <w:rPr>
                <w:rFonts w:ascii="Times New Roman" w:hAnsi="Times New Roman" w:cs="Times New Roman"/>
              </w:rPr>
            </w:pPr>
            <w:r w:rsidRPr="00B574D6">
              <w:rPr>
                <w:rFonts w:ascii="Times New Roman" w:hAnsi="Times New Roman" w:cs="Times New Roman"/>
              </w:rPr>
              <w:t>Торжественное мероприятие, посвященное Дню Победы «Салют Победы»</w:t>
            </w:r>
          </w:p>
        </w:tc>
      </w:tr>
    </w:tbl>
    <w:p w:rsidR="0016334B" w:rsidRPr="00B574D6" w:rsidRDefault="0016334B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6334B" w:rsidRPr="00C7590B" w:rsidRDefault="0016334B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67F88" w:rsidRPr="00C7590B" w:rsidRDefault="00567F88" w:rsidP="00C759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590B">
        <w:rPr>
          <w:rFonts w:ascii="Times New Roman" w:hAnsi="Times New Roman" w:cs="Times New Roman"/>
          <w:b/>
        </w:rPr>
        <w:t>Структура плана работы учреждения</w:t>
      </w:r>
    </w:p>
    <w:p w:rsidR="00567F88" w:rsidRPr="00C7590B" w:rsidRDefault="00567F88" w:rsidP="00C7590B">
      <w:pPr>
        <w:spacing w:after="0" w:line="240" w:lineRule="auto"/>
        <w:rPr>
          <w:rFonts w:ascii="Times New Roman" w:hAnsi="Times New Roman" w:cs="Times New Roman"/>
          <w:b/>
        </w:rPr>
      </w:pPr>
      <w:r w:rsidRPr="00C7590B">
        <w:rPr>
          <w:rFonts w:ascii="Times New Roman" w:hAnsi="Times New Roman" w:cs="Times New Roman"/>
          <w:b/>
          <w:bCs/>
        </w:rPr>
        <w:t>Раздел 1 Содержание основной деятельности учреждения</w:t>
      </w:r>
    </w:p>
    <w:p w:rsidR="00567F88" w:rsidRPr="00C7590B" w:rsidRDefault="00567F88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1.</w:t>
      </w:r>
      <w:r w:rsidR="00BC71BB" w:rsidRPr="00C7590B">
        <w:rPr>
          <w:rFonts w:ascii="Times New Roman" w:hAnsi="Times New Roman" w:cs="Times New Roman"/>
          <w:bCs/>
        </w:rPr>
        <w:t>1.</w:t>
      </w:r>
      <w:r w:rsidRPr="00C7590B">
        <w:rPr>
          <w:rFonts w:ascii="Times New Roman" w:hAnsi="Times New Roman" w:cs="Times New Roman"/>
          <w:bCs/>
        </w:rPr>
        <w:t xml:space="preserve"> Реабилитация несовершеннолетних через предоставление социальных услуг</w:t>
      </w:r>
      <w:r w:rsidR="00BC71BB" w:rsidRPr="00C7590B">
        <w:rPr>
          <w:rFonts w:ascii="Times New Roman" w:hAnsi="Times New Roman" w:cs="Times New Roman"/>
          <w:bCs/>
        </w:rPr>
        <w:t>.</w:t>
      </w:r>
    </w:p>
    <w:p w:rsidR="00BC71BB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1.2.Работа по развивающим программам социальной реабилитации несовершеннолетних.</w:t>
      </w:r>
    </w:p>
    <w:p w:rsidR="00BC71BB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 xml:space="preserve">1.3.План коллективно-творческих дел в отделениях. </w:t>
      </w:r>
    </w:p>
    <w:p w:rsidR="00567F88" w:rsidRPr="00C7590B" w:rsidRDefault="00BC71BB" w:rsidP="00C7590B">
      <w:pPr>
        <w:spacing w:after="0" w:line="240" w:lineRule="auto"/>
        <w:rPr>
          <w:rFonts w:ascii="Times New Roman" w:hAnsi="Times New Roman" w:cs="Times New Roman"/>
        </w:rPr>
      </w:pPr>
      <w:r w:rsidRPr="00C7590B">
        <w:rPr>
          <w:rFonts w:ascii="Times New Roman" w:hAnsi="Times New Roman" w:cs="Times New Roman"/>
        </w:rPr>
        <w:t>1</w:t>
      </w:r>
      <w:r w:rsidR="00567F88" w:rsidRPr="00C7590B">
        <w:rPr>
          <w:rFonts w:ascii="Times New Roman" w:hAnsi="Times New Roman" w:cs="Times New Roman"/>
        </w:rPr>
        <w:t>.</w:t>
      </w:r>
      <w:r w:rsidRPr="00C7590B">
        <w:rPr>
          <w:rFonts w:ascii="Times New Roman" w:hAnsi="Times New Roman" w:cs="Times New Roman"/>
        </w:rPr>
        <w:t>2.</w:t>
      </w:r>
      <w:r w:rsidR="00567F88" w:rsidRPr="00C7590B">
        <w:rPr>
          <w:rFonts w:ascii="Times New Roman" w:hAnsi="Times New Roman" w:cs="Times New Roman"/>
        </w:rPr>
        <w:t>Профилактическая работа с семьями с несовершеннолетними детьми по раннему выявлению семейного неблагополучия.</w:t>
      </w:r>
    </w:p>
    <w:p w:rsidR="00BC71BB" w:rsidRPr="00C7590B" w:rsidRDefault="00BC71BB" w:rsidP="00C7590B">
      <w:pPr>
        <w:spacing w:after="0" w:line="240" w:lineRule="auto"/>
        <w:rPr>
          <w:rFonts w:ascii="Times New Roman" w:hAnsi="Times New Roman" w:cs="Times New Roman"/>
        </w:rPr>
      </w:pPr>
      <w:r w:rsidRPr="00C7590B">
        <w:rPr>
          <w:rFonts w:ascii="Times New Roman" w:hAnsi="Times New Roman" w:cs="Times New Roman"/>
        </w:rPr>
        <w:t>1.3.Организационно-управленческая деятельность</w:t>
      </w:r>
    </w:p>
    <w:p w:rsidR="00567F88" w:rsidRPr="00C7590B" w:rsidRDefault="00567F88" w:rsidP="00C759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590B">
        <w:rPr>
          <w:rFonts w:ascii="Times New Roman" w:hAnsi="Times New Roman" w:cs="Times New Roman"/>
          <w:b/>
          <w:bCs/>
        </w:rPr>
        <w:t>Раздел 2 Обеспечение содержания деятельности учреждения</w:t>
      </w:r>
    </w:p>
    <w:p w:rsidR="00567F88" w:rsidRPr="00C7590B" w:rsidRDefault="00567F88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2.</w:t>
      </w:r>
      <w:r w:rsidR="00BC71BB" w:rsidRPr="00C7590B">
        <w:rPr>
          <w:rFonts w:ascii="Times New Roman" w:hAnsi="Times New Roman" w:cs="Times New Roman"/>
          <w:bCs/>
        </w:rPr>
        <w:t>1.</w:t>
      </w:r>
      <w:r w:rsidRPr="00C7590B">
        <w:rPr>
          <w:rFonts w:ascii="Times New Roman" w:hAnsi="Times New Roman" w:cs="Times New Roman"/>
          <w:bCs/>
        </w:rPr>
        <w:t xml:space="preserve"> Работа с кадрами</w:t>
      </w:r>
      <w:r w:rsidR="00BC71BB" w:rsidRPr="00C7590B">
        <w:rPr>
          <w:rFonts w:ascii="Times New Roman" w:hAnsi="Times New Roman" w:cs="Times New Roman"/>
          <w:bCs/>
        </w:rPr>
        <w:t>.</w:t>
      </w:r>
    </w:p>
    <w:p w:rsidR="00567F88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2.2.</w:t>
      </w:r>
      <w:r w:rsidR="00567F88" w:rsidRPr="00C7590B">
        <w:rPr>
          <w:rFonts w:ascii="Times New Roman" w:hAnsi="Times New Roman" w:cs="Times New Roman"/>
          <w:bCs/>
        </w:rPr>
        <w:t xml:space="preserve"> Организационно-методическая работа</w:t>
      </w:r>
      <w:r w:rsidRPr="00C7590B">
        <w:rPr>
          <w:rFonts w:ascii="Times New Roman" w:hAnsi="Times New Roman" w:cs="Times New Roman"/>
          <w:bCs/>
        </w:rPr>
        <w:t>.</w:t>
      </w:r>
    </w:p>
    <w:p w:rsidR="00BC71BB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2.3.Правовая деятельность.</w:t>
      </w:r>
    </w:p>
    <w:p w:rsidR="00BC71BB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2.4.Комплекс мер по повышению эффективности деятельности учреждения.</w:t>
      </w:r>
    </w:p>
    <w:p w:rsidR="00567F88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</w:rPr>
        <w:t>2.5.</w:t>
      </w:r>
      <w:r w:rsidR="00567F88" w:rsidRPr="00C7590B">
        <w:rPr>
          <w:rFonts w:ascii="Times New Roman" w:hAnsi="Times New Roman" w:cs="Times New Roman"/>
        </w:rPr>
        <w:t xml:space="preserve"> </w:t>
      </w:r>
      <w:r w:rsidR="00567F88" w:rsidRPr="00C7590B">
        <w:rPr>
          <w:rFonts w:ascii="Times New Roman" w:hAnsi="Times New Roman" w:cs="Times New Roman"/>
          <w:bCs/>
        </w:rPr>
        <w:t>Просветительская работа и пиар – деятельность</w:t>
      </w:r>
    </w:p>
    <w:p w:rsidR="00567F88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2.6.</w:t>
      </w:r>
      <w:r w:rsidR="00567F88" w:rsidRPr="00C7590B">
        <w:rPr>
          <w:rFonts w:ascii="Times New Roman" w:hAnsi="Times New Roman" w:cs="Times New Roman"/>
          <w:bCs/>
        </w:rPr>
        <w:t xml:space="preserve"> Деятельность  в рамках  реализации проекта «Мой семейный центр»</w:t>
      </w:r>
    </w:p>
    <w:p w:rsidR="00567F88" w:rsidRPr="00C7590B" w:rsidRDefault="00BC71BB" w:rsidP="00C7590B">
      <w:pPr>
        <w:spacing w:after="0" w:line="240" w:lineRule="auto"/>
        <w:rPr>
          <w:rFonts w:ascii="Times New Roman" w:hAnsi="Times New Roman" w:cs="Times New Roman"/>
          <w:bCs/>
        </w:rPr>
      </w:pPr>
      <w:r w:rsidRPr="00C7590B">
        <w:rPr>
          <w:rFonts w:ascii="Times New Roman" w:hAnsi="Times New Roman" w:cs="Times New Roman"/>
          <w:bCs/>
        </w:rPr>
        <w:t>2.7.</w:t>
      </w:r>
      <w:r w:rsidR="00567F88" w:rsidRPr="00C7590B">
        <w:rPr>
          <w:rFonts w:ascii="Times New Roman" w:hAnsi="Times New Roman" w:cs="Times New Roman"/>
          <w:bCs/>
        </w:rPr>
        <w:t xml:space="preserve"> Административно-хозяйственные мероприятия</w:t>
      </w:r>
    </w:p>
    <w:p w:rsidR="00567F88" w:rsidRPr="00C7590B" w:rsidRDefault="00567F88" w:rsidP="00C759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590B">
        <w:rPr>
          <w:rFonts w:ascii="Times New Roman" w:hAnsi="Times New Roman" w:cs="Times New Roman"/>
          <w:b/>
          <w:bCs/>
        </w:rPr>
        <w:t>Раздел 3 Контроль  качества предоставления социальных услуг в учреждении</w:t>
      </w:r>
    </w:p>
    <w:p w:rsidR="00406A52" w:rsidRPr="00C7590B" w:rsidRDefault="00BC71BB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3.1.Циклограмма контрольных мероприятий.</w:t>
      </w:r>
    </w:p>
    <w:p w:rsidR="00BC71BB" w:rsidRPr="00C7590B" w:rsidRDefault="00BC71BB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3.2.Контрольные мероприятия.</w:t>
      </w:r>
    </w:p>
    <w:p w:rsidR="00BC71BB" w:rsidRPr="00C7590B" w:rsidRDefault="00BC71BB" w:rsidP="00C759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90B">
        <w:rPr>
          <w:rFonts w:ascii="Times New Roman" w:eastAsia="Times New Roman" w:hAnsi="Times New Roman" w:cs="Times New Roman"/>
          <w:lang w:eastAsia="ru-RU"/>
        </w:rPr>
        <w:t>3.3.Ежедневный контроль в стационарных отделениях социальной реабилитации несовершеннолетних.</w:t>
      </w:r>
    </w:p>
    <w:p w:rsidR="00406A52" w:rsidRPr="00C7590B" w:rsidRDefault="00406A52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F13BC" w:rsidRDefault="008F13BC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06A52" w:rsidRDefault="009C3ABF" w:rsidP="00694A0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94A0C">
        <w:rPr>
          <w:rFonts w:ascii="Times New Roman" w:eastAsia="Times New Roman" w:hAnsi="Times New Roman" w:cs="Times New Roman"/>
          <w:b/>
          <w:lang w:eastAsia="ru-RU"/>
        </w:rPr>
        <w:t>Нормативная база</w:t>
      </w:r>
    </w:p>
    <w:p w:rsidR="00694A0C" w:rsidRDefault="00694A0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-Федеральный закон  от 28.12.2013 № 442 ФЗ «Об основах социального обслуживания граждан в Российской Федерации».</w:t>
      </w:r>
    </w:p>
    <w:p w:rsidR="00694A0C" w:rsidRDefault="00694A0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-Федеральный закон от 24.06.1999 № 120-ФЗ «Об основах системы профилактики безнадзорности и правонарушений несовершеннолетних»</w:t>
      </w:r>
    </w:p>
    <w:p w:rsidR="009C3ABF" w:rsidRDefault="00694A0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-Постановление Правительства РФ от 24.05.2014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родителей».</w:t>
      </w:r>
    </w:p>
    <w:p w:rsidR="00694A0C" w:rsidRDefault="00694A0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-Федеральный закон от 24.07.1998 № 124-ФЗ «Об основных гарантиях прав ребенка в Российской Федерации».</w:t>
      </w:r>
    </w:p>
    <w:p w:rsidR="00694A0C" w:rsidRDefault="00694A0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-Федеральный закон от 24.04.2008 № 48-ФЗ «Об опеке и попечительстве».</w:t>
      </w:r>
    </w:p>
    <w:p w:rsidR="00FE1A8C" w:rsidRDefault="00694A0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FE1A8C">
        <w:rPr>
          <w:rFonts w:ascii="Times New Roman" w:eastAsia="Times New Roman" w:hAnsi="Times New Roman" w:cs="Times New Roman"/>
          <w:lang w:eastAsia="ru-RU"/>
        </w:rPr>
        <w:t>Федеральный закон  № 436-ФЗ от 29.12.2010 «О защите детей от информации, причиняющей вред их здоровью».</w:t>
      </w:r>
    </w:p>
    <w:p w:rsidR="00182AAB" w:rsidRDefault="00182AAB" w:rsidP="00694A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2AAB">
        <w:rPr>
          <w:rFonts w:ascii="Times New Roman" w:hAnsi="Times New Roman" w:cs="Times New Roman"/>
        </w:rPr>
        <w:t>-Стратегия реализации молодежной политики в Российской Федерации на период до 2030 года, утв. распоряжением Правительства РФ  17 августа 2024 г. № 2233-р</w:t>
      </w:r>
      <w:proofErr w:type="gramStart"/>
      <w:r w:rsidRPr="00182AAB">
        <w:rPr>
          <w:rFonts w:ascii="Times New Roman" w:hAnsi="Times New Roman" w:cs="Times New Roman"/>
        </w:rPr>
        <w:t xml:space="preserve"> .</w:t>
      </w:r>
      <w:proofErr w:type="gramEnd"/>
    </w:p>
    <w:p w:rsidR="00B63194" w:rsidRDefault="00B63194" w:rsidP="00694A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-План мероприятий по реализации в 2024-2026 гг. Основ государственной политики по сохранению и укреплению традиционных российских духовно-нравственных ценностей, утв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аспоряжением Правительства РФ от 01.07.2024 № 1734-р.</w:t>
      </w:r>
    </w:p>
    <w:p w:rsidR="00DC6E4D" w:rsidRPr="00DC6E4D" w:rsidRDefault="00DC6E4D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6E4D">
        <w:rPr>
          <w:rFonts w:ascii="Times New Roman" w:hAnsi="Times New Roman" w:cs="Times New Roman"/>
        </w:rPr>
        <w:t>- Комплексный план противодействия идеологии терроризма в Российской Федерации на 2024 – 2028 годы, утв. 30.12.2023 Президентом Российской Федерации В.В. Путиным.</w:t>
      </w:r>
    </w:p>
    <w:p w:rsidR="00FE1A8C" w:rsidRDefault="00FE1A8C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-Региональная программа правового просвещения населения Тульской области на период до 2025 года, утвержденная приказом от 21.03.2022 № 5/45 уполномоченного по правам человека в Тульской области и министерства образования тульской области.</w:t>
      </w:r>
    </w:p>
    <w:p w:rsidR="00390847" w:rsidRDefault="00390847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-План мероприятий на 2021-2025 годы по реализации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Концепции развития системы профилактики безнадзорности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 правонарушений несовершеннолетних на период до 2025 года, утвержденной распоряжением Правительства РФ от 26.04.2021 № 1058-р. </w:t>
      </w:r>
    </w:p>
    <w:p w:rsidR="00493B98" w:rsidRDefault="00390847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-Региональная программа Тульской области «Комплекс мер по профилактике жестокого обращения с детьми, реабилитации детей, пострадавших от жестокого обращения и преступных посягательств, снижению агрессивности в детской среде, предотвращению детских суицидов» со сроком реализации 2021-2024 годы.</w:t>
      </w:r>
    </w:p>
    <w:p w:rsidR="00390847" w:rsidRDefault="00390847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-Региональная программа Тульской области «Комплекс мер по снижению масштабов злоупотребления алкогольной продукцией и профилактике алкоголизма среди населения Тульской области на 2023-2027 годы»</w:t>
      </w:r>
    </w:p>
    <w:p w:rsidR="0075614A" w:rsidRPr="00C7590B" w:rsidRDefault="0075614A" w:rsidP="00694A0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-Перечень дополнительных мер, направленных на координацию органов и учреждений системы профилактики безнадзорности и правонарушений несовершеннолетних по предупреждению преступных деяний против половой неприкосновенности несовершеннолетних на период 2023-2025 гг.</w:t>
      </w:r>
    </w:p>
    <w:p w:rsidR="00182AAB" w:rsidRPr="00182AAB" w:rsidRDefault="00182AAB" w:rsidP="00182A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>-</w:t>
      </w:r>
      <w:r w:rsidRPr="00182AAB">
        <w:rPr>
          <w:rFonts w:ascii="PT Astra Serif" w:eastAsia="Calibri" w:hAnsi="PT Astra Serif" w:cs="PT Astra Serif"/>
          <w:b/>
          <w:color w:val="000000"/>
        </w:rPr>
        <w:t xml:space="preserve"> </w:t>
      </w:r>
      <w:r w:rsidRPr="00182AAB">
        <w:rPr>
          <w:rFonts w:ascii="Times New Roman" w:eastAsia="Calibri" w:hAnsi="Times New Roman" w:cs="Times New Roman"/>
          <w:color w:val="000000"/>
        </w:rPr>
        <w:t>План основных мероприятий, проводимых в Тульской области в рамках Десятилетия детства,  (распоряжение Правительства Тульской области от 03.06.2021 № 296-р)</w:t>
      </w:r>
      <w:r>
        <w:rPr>
          <w:rFonts w:ascii="Times New Roman" w:eastAsia="Calibri" w:hAnsi="Times New Roman" w:cs="Times New Roman"/>
          <w:color w:val="000000"/>
        </w:rPr>
        <w:t>.</w:t>
      </w:r>
    </w:p>
    <w:p w:rsidR="00182AAB" w:rsidRDefault="00182AAB" w:rsidP="00182AAB">
      <w:pPr>
        <w:pStyle w:val="aa"/>
        <w:rPr>
          <w:rFonts w:ascii="Times New Roman" w:hAnsi="Times New Roman" w:cs="Times New Roman"/>
          <w:bCs/>
          <w:sz w:val="22"/>
          <w:szCs w:val="22"/>
        </w:rPr>
      </w:pPr>
      <w:r w:rsidRPr="00182AAB">
        <w:rPr>
          <w:rFonts w:ascii="Times New Roman" w:hAnsi="Times New Roman" w:cs="Times New Roman"/>
          <w:bCs/>
          <w:sz w:val="22"/>
          <w:szCs w:val="22"/>
        </w:rPr>
        <w:t xml:space="preserve">- </w:t>
      </w:r>
      <w:r>
        <w:rPr>
          <w:rFonts w:ascii="Times New Roman" w:hAnsi="Times New Roman" w:cs="Times New Roman"/>
          <w:bCs/>
          <w:sz w:val="22"/>
          <w:szCs w:val="22"/>
        </w:rPr>
        <w:t>П</w:t>
      </w:r>
      <w:r w:rsidRPr="00182AAB">
        <w:rPr>
          <w:rFonts w:ascii="Times New Roman" w:hAnsi="Times New Roman" w:cs="Times New Roman"/>
          <w:bCs/>
          <w:sz w:val="22"/>
          <w:szCs w:val="22"/>
        </w:rPr>
        <w:t>лан мероприятий (дорожн</w:t>
      </w:r>
      <w:r>
        <w:rPr>
          <w:rFonts w:ascii="Times New Roman" w:hAnsi="Times New Roman" w:cs="Times New Roman"/>
          <w:bCs/>
          <w:sz w:val="22"/>
          <w:szCs w:val="22"/>
        </w:rPr>
        <w:t>ая</w:t>
      </w:r>
      <w:r w:rsidRPr="00182AAB">
        <w:rPr>
          <w:rFonts w:ascii="Times New Roman" w:hAnsi="Times New Roman" w:cs="Times New Roman"/>
          <w:bCs/>
          <w:sz w:val="22"/>
          <w:szCs w:val="22"/>
        </w:rPr>
        <w:t xml:space="preserve"> карт</w:t>
      </w:r>
      <w:r>
        <w:rPr>
          <w:rFonts w:ascii="Times New Roman" w:hAnsi="Times New Roman" w:cs="Times New Roman"/>
          <w:bCs/>
          <w:sz w:val="22"/>
          <w:szCs w:val="22"/>
        </w:rPr>
        <w:t>а</w:t>
      </w:r>
      <w:r w:rsidRPr="00182AAB">
        <w:rPr>
          <w:rFonts w:ascii="Times New Roman" w:hAnsi="Times New Roman" w:cs="Times New Roman"/>
          <w:bCs/>
          <w:sz w:val="22"/>
          <w:szCs w:val="22"/>
        </w:rPr>
        <w:t>) по улучшению закрепленных показателей «Рейтинга качества жизни»</w:t>
      </w:r>
      <w:r>
        <w:rPr>
          <w:rFonts w:ascii="Times New Roman" w:hAnsi="Times New Roman" w:cs="Times New Roman"/>
          <w:bCs/>
          <w:sz w:val="22"/>
          <w:szCs w:val="22"/>
        </w:rPr>
        <w:t>, утв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.п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риказом Министерства труда и социальной защиты Тульской области от 27.11.2024 № 660-осн.</w:t>
      </w:r>
    </w:p>
    <w:p w:rsidR="008F13BC" w:rsidRPr="00E300E6" w:rsidRDefault="00AE06A6" w:rsidP="00E30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2060"/>
          <w:lang w:eastAsia="ru-RU"/>
        </w:rPr>
      </w:pPr>
      <w:r>
        <w:rPr>
          <w:rFonts w:ascii="Times New Roman" w:hAnsi="Times New Roman" w:cs="Times New Roman"/>
          <w:bCs/>
          <w:color w:val="002060"/>
        </w:rPr>
        <w:t xml:space="preserve">   </w:t>
      </w:r>
    </w:p>
    <w:p w:rsidR="008F13BC" w:rsidRDefault="008F13BC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A6655" w:rsidRDefault="004A6655" w:rsidP="00C7590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A75B5" w:rsidRPr="00C7590B" w:rsidRDefault="00AA75B5" w:rsidP="00C759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590B">
        <w:rPr>
          <w:rFonts w:ascii="Times New Roman" w:hAnsi="Times New Roman" w:cs="Times New Roman"/>
          <w:b/>
          <w:bCs/>
        </w:rPr>
        <w:t>Раздел 1</w:t>
      </w:r>
      <w:r w:rsidR="00C7590B" w:rsidRPr="00C7590B">
        <w:rPr>
          <w:rFonts w:ascii="Times New Roman" w:hAnsi="Times New Roman" w:cs="Times New Roman"/>
          <w:b/>
          <w:bCs/>
        </w:rPr>
        <w:t>.</w:t>
      </w:r>
      <w:r w:rsidRPr="00C7590B">
        <w:rPr>
          <w:rFonts w:ascii="Times New Roman" w:hAnsi="Times New Roman" w:cs="Times New Roman"/>
          <w:b/>
          <w:bCs/>
        </w:rPr>
        <w:t xml:space="preserve"> Содержание основной деятельности учреждения</w:t>
      </w:r>
    </w:p>
    <w:p w:rsidR="00536900" w:rsidRPr="00C7590B" w:rsidRDefault="00C7590B" w:rsidP="00C7590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</w:rPr>
      </w:pPr>
      <w:r w:rsidRPr="00C7590B">
        <w:rPr>
          <w:rFonts w:ascii="Times New Roman" w:eastAsia="Calibri" w:hAnsi="Times New Roman" w:cs="Times New Roman"/>
          <w:b/>
        </w:rPr>
        <w:t>1.1.Реабилитация несовершеннолетних через предоставление социальных услуг</w:t>
      </w: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851"/>
        <w:gridCol w:w="3685"/>
        <w:gridCol w:w="1560"/>
        <w:gridCol w:w="1417"/>
        <w:gridCol w:w="2268"/>
      </w:tblGrid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№</w:t>
            </w:r>
            <w:proofErr w:type="spellStart"/>
            <w:proofErr w:type="gramStart"/>
            <w:r w:rsidRPr="00C7590B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C7590B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C7590B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685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Планируемый результат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Социально-педагогическое обследование детей, анализ 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поведения, тестир</w:t>
            </w:r>
            <w:r>
              <w:rPr>
                <w:rFonts w:ascii="Times New Roman" w:eastAsia="Calibri" w:hAnsi="Times New Roman" w:cs="Times New Roman"/>
              </w:rPr>
              <w:t>ование под различные типы задач</w:t>
            </w:r>
            <w:r w:rsidR="00A35BF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педагогической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помощи;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Социально-педагогическая диагностика и обследование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интеллектуального и эмоционального развития детей дошкольного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возраста, изучение их склонностей и способностей для определения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степени готовности к школьному обучению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Согласно ИППСУ и ИПР в период пребывания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Заведующие отделением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Наличия результатов обследований,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выявленные причины и степень социальной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дезадаптации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и педагогической запущенности детей,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запланированное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и реализованные педагогические мероприятия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 адаптации и социализации воспитанников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Содействие в организации обучения, определение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оптимальной формы обучения, в восстановлении (при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необходимости) нарушенных связей со школой, в установлении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позитивного отношения к учебной деятельности, статуса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коллективе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сверстников, по месту учебы или работы.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Коррекция педагогической запущенности детей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Согласно ИППСУ и ИПР в период пребывания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Устройство и обучение воспитанников в ОУ в соответствии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их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образовательным маршрутом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1.1.3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Содействие в организации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профобучения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детей;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консультирование детей по вопросам жизненного устройства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выбора профессии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Согласно ИППСУ и ИПР в период пребывания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педагоги-психологи, социальные педагоги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Устройство и обучение воспитанников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колледжи и т.п. в соответствии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их образовательным маршрутом.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Понимание воспитанником пути своего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жизнеустройства, возможности выбора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профессии, пути профессионального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обучения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1.1.4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Обучение навыкам самообслуживания, поведения в быту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общественных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местах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, самоконтролю, навыкам общения и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>другим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формам общественной жизнедеятельности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Согласно ИППСУ и ИПР в период пребывания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педагоги-психологи, социальные педагоги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Приобретение навыков самообслуживания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 xml:space="preserve">(уход за жилым помещением, мелкий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>ремонт одежды, рациональное расходование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денежных средств и т.п. в соответствии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уровнем развития и возрастом).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Приобретение навыков разрешать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конфликты, взаимодействовать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государственными и общественными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организациями, защищать свои права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1.1.5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Организация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досуговой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деятельности воспитанников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(мероприятия интеллектуально - познавательной, эстетической,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музыкально-эстетической, трудовой, правовой, спортивной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направленности). Привлечение педагогов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дополнительного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образования, волонтеров, общественные организации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для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организации досуга воспитанников Центра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Согласно ИППСУ и ИПР в период пребывания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педагоги-психологи, социальные педагоги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Занятость воспитанников: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посещение, выставок, концертов,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праздников, спортивных соревнований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т.д.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Проведение мероприятий 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конкурсов; концертов с привлечением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творческих коллективов города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общественных организаций, волонтеров.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1.1.6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Организация и проведение мероприятий по следующим блокам: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 профилактика самовольных уходов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- профилактика противоправных действий, повышение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правовой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грамотности воспитанников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 профилактика социально-значимых заболеваний, ранних половых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связей, подготовка к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осознанному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родительству</w:t>
            </w:r>
            <w:proofErr w:type="spell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- профилактика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школьной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дезадаптации</w:t>
            </w:r>
            <w:proofErr w:type="spell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- профилактика жестокого обращения, в том числе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буллинга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кибербуллнга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, преступлений против половой неприкосновенности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 ЗОЖ, в том числе профилактика потребления ПАВ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 воспитание толерантности и профилактика экстремизма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этносепаратизама</w:t>
            </w:r>
            <w:proofErr w:type="spell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- защита детей от информации, причиняющей вред их здоровью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(или) развитию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 патриотическое воспитание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-профориентация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- ОБЖ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- семейно-ориентированное воспитание (ценности семьи и уважения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 родителям, функции отца и матери, семейные традиции и т.п.)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Согласно ИППСУ и ИПР в период пребывания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педагоги-психологи, социальные педагоги, заведующие отделениями.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Занятость воспитанников, преодоление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или ослабление нарушений общения у детей: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конфликтных отношений со сверстниками,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законными представителями, педагогами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ОУ и т.п.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Преодоление или ослабление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нарушений искажений в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психологическом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развитии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детей, способствующих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предотвращению возможного втягивания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несовершеннолетних в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деструктивные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течения,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организации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в том числе в сети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Интернет.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Снижение количества случаев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самовольных уходов, противоправных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действий, потребления ПАВ,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самоповреждающего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, суицидального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поведения и т.п.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1.1.7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Реализация программ дополнительного образования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для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воспитанников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 плану педагогических работников 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педагоги-психологи, социальные педагоги, заведующие отделениями.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Занятость воспитанников, развитие 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способностей. Снижение количества случаев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самовольных уходов, противоправных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действий, потребления ПАВ,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самоповреждающего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, суицидального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поведения и т.п.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1.1.8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Укрепление и развитие существующих и создание новых традиций учреждения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 плану педагогических работников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Воспитатели, педагоги-психологи, социальные педагоги, заведующие отделениями.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Сплочение коллектива воспитанников,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воспитателей и других специалистов Центра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Снижение количества случаев самовольных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уходов, противоправных действий,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потребления ПАВ,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самоповреждающего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суицидального поведения и т.п.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Развитие инициативы воспитанников, 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творческих способностей, повышение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самооценки</w:t>
            </w:r>
          </w:p>
        </w:tc>
      </w:tr>
      <w:tr w:rsidR="00C7590B" w:rsidRPr="00C7590B" w:rsidTr="00A35BFD">
        <w:tc>
          <w:tcPr>
            <w:tcW w:w="9781" w:type="dxa"/>
            <w:gridSpan w:val="5"/>
          </w:tcPr>
          <w:p w:rsidR="00C7590B" w:rsidRPr="00C7590B" w:rsidRDefault="00C7590B" w:rsidP="00B12D4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1.2. Социально-правовые услуги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1.2.1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Консультирование воспитанников по вопросам,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связанным с их правом на социальное обслуживание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государственной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и негосударственной системах социальных служб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и защиту своих интересов, по социально-правовым вопросам,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оказание помощи в составлении и подаче жалоб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на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неправомерные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действия (или бездействие) социальных служб или работников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этих служб, нарушающие или ущемляющие законные права детей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Во время пребывания в учреждении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Зам директора заведующие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отделений, специалисты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социальной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>работе юрисконсульт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Четкое представление о положенных по закону РФ льготах, своих правах и обязанностях. Расширение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правовых знаний.  Уяснение детьми сути касающихся их проблем в соответствии с их возрастом и уровнем развития. Получение детьми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необходимой</w:t>
            </w:r>
            <w:proofErr w:type="gramEnd"/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квалифицированной юридической помощи для объективного решения интересующих их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вопросов.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1.2.2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Оказание правовой помощи в защите и соблюдении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прав детей на воспитание и заботу о них, в том числе в случаях,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угрожающих их жизни и здоровью. Содействие в осуществлении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установленных законодательством Российской Федерации мер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социальной поддержки детей; оказание юридической помощи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оформлении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документов на осуществление по отношению к детям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положенных им по законодательству мер социальной поддержки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 время пребывания в учреждении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Зам директора заведующие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отделений, специалисты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социальной работе юрисконсульт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Четкое представление о своих правах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обязанностях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и мерах социальной поддержки,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положенных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по законодательству.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Расширение правовых знаний.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Своевременность подготовки и представления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 суд документов, необходимых детям.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Уяснение детьми сути касающихся 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проблем в соответствии с их возрастом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уровнем развития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Сохранение семьи для ребенка.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1.2.3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Обеспечение представительства в суде для защиты прав и интересов, содействие в получении бесплатной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помощи адвоката в порядке, установленном законодательством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 необходимости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Зам директора заведующие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отделений, специалисты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по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социальной работе юрисконсульт.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Получение детьми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необходимой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квалифицированной юридической помощи для объективного решения интересующих их вопросов</w:t>
            </w:r>
          </w:p>
        </w:tc>
      </w:tr>
      <w:tr w:rsidR="00C7590B" w:rsidRPr="00C7590B" w:rsidTr="00A35BFD">
        <w:tc>
          <w:tcPr>
            <w:tcW w:w="9781" w:type="dxa"/>
            <w:gridSpan w:val="5"/>
          </w:tcPr>
          <w:p w:rsidR="00C7590B" w:rsidRPr="00C7590B" w:rsidRDefault="00C7590B" w:rsidP="00B12D4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1.3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C7590B">
              <w:rPr>
                <w:rFonts w:ascii="Times New Roman" w:eastAsia="Calibri" w:hAnsi="Times New Roman" w:cs="Times New Roman"/>
                <w:b/>
              </w:rPr>
              <w:t xml:space="preserve"> Социально-психологические  услуги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1.3.1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Психолого-медико-педагогическое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обследование социально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дезадаптированных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детей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 поступлении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Установление форм и степени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дезадаптации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, ее источников и причин, изучение состояния нервно-психического здоровья,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особенностей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личностного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развития и поведения ребенка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1.3.2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Диагностическое обследование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психофизического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>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интеллектуального и эмоционального развития детей дошкольного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возраста, изучение их склонностей и способностей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для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определения степени готовности к школе распространение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среди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 общих начальных психологических знаний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Психодиагностика и обследование личности детей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 поступлении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Выявление и анализа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психического состояния и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индивидуальных особенностей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несовершеннолетнего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>определение степени отклонения в его поведении и взаимоотношениях с окружающими людьми. .Оформленные результаты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обследований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,р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>екомендации</w:t>
            </w:r>
            <w:proofErr w:type="spellEnd"/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родителям, специалистам и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самому ребенку с учетом его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возраста и уровня развития</w:t>
            </w:r>
          </w:p>
          <w:p w:rsidR="00C7590B" w:rsidRPr="00C7590B" w:rsidRDefault="00C7590B" w:rsidP="00C759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Мероприятия в ИПР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1.3.4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Психологическая коррекция, направленная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на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преодоление или ослабление искажений в психическом развитии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детей.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 плану педагог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психолога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Снижение количества случаев отклоняющегося поведения и т.п. Улучшение взаимоотношений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родителями/законными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представителями, социальным окружением, сверстниками.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Приобретение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бесконфликтного разрешения спорных ситуаций и т.п.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Повышение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педагогической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грамотности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законных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представителей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1.3.5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Психологическая помощь в установлении или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восстановлении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утраченных контактов с семьей, возвращении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 к родителям или лицам, их заменяющим, в восстановлении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или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установлении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социального статуса в коллективе сверстников.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По плану психолога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Снижение количества случаев отклоняющегося поведения и т.п. Улучшение взаимоотношений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родителями/законными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представителями, социальным окружением, сверстниками.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Приобретение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бесконфликтного разрешения спорных ситуаций и т.п.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Повышение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педагогической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грамотности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законных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представителей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1.3.6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Психологические тренинги, направленные на снятие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 детей последствий психотравмирующих ситуаций.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Психологическое консультирование по налаживанию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межличностных взаимоотношений детей с близкими и другими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значимыми для них людьми, обучение и формирование у детей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навыков общения, здорового образа жизни, общежитейских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навыков и умений, самоконтролю и другим формам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общественной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жизнедеятельности; подготовка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самостоятельной и семейной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жизни. 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 плану психолога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Снижение количества случаев отклоняющегося поведения и т.п.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Минимизация последствий от психотравмирующих ситуаций.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Выработке умений и навыков социальной адаптации к создавшимся условиям проживания, отработке новых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приемов и способов поведения.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Улучшение взаимоотношений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родителями/законными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представителями, социальным окружением, сверстниками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Приобретения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бесконфликтного разрешения спорных ситуаций и т.п.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Повышение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педагогической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грамотности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законных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представителей.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B12D4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1.3.7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Психологическая помощь детям по снятию стрессового состояния, вызванного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сложившейся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жизненной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ситуацией, пострадавших от всех видов жестокого обращения.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 плану психолога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Обеспечение непрерывности реабилитационного процесса с воспитанниками. Повышение педагогической, психологической </w:t>
            </w:r>
            <w:r w:rsidRPr="00C7590B">
              <w:rPr>
                <w:rFonts w:ascii="Times New Roman" w:hAnsi="Times New Roman" w:cs="Times New Roman"/>
              </w:rPr>
              <w:lastRenderedPageBreak/>
              <w:t>грамотности законных представителей</w:t>
            </w:r>
          </w:p>
        </w:tc>
      </w:tr>
      <w:tr w:rsidR="00C7590B" w:rsidRPr="00C7590B" w:rsidTr="00A35BFD">
        <w:tc>
          <w:tcPr>
            <w:tcW w:w="9781" w:type="dxa"/>
            <w:gridSpan w:val="5"/>
          </w:tcPr>
          <w:p w:rsidR="00C7590B" w:rsidRPr="00C7590B" w:rsidRDefault="00C7590B" w:rsidP="00B12D4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lastRenderedPageBreak/>
              <w:t>1.4</w:t>
            </w:r>
            <w:r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C7590B">
              <w:rPr>
                <w:rFonts w:ascii="Times New Roman" w:eastAsia="Calibri" w:hAnsi="Times New Roman" w:cs="Times New Roman"/>
                <w:b/>
              </w:rPr>
              <w:t>Социально-медицинские услуги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10.4.1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Медико-социальное обследование детей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при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поступлении в учреждения и проведение первичного медицинского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осмотра и первичной санитарной обработки, организация первой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доврачебной помощи, направление при наличии показаний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на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лечение в стационарное медицинское учреждение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перспективному плану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Работы медицинского персонала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Медицинские работники 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Улучшение состояния здоровья детей. Своевременное направление при наличии показаний на лечение в стационарное медицинское учреждение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10.4..2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Систематическое наблюдение за состоянием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здоровья; проведение медицинских процедур в соответствии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назначением лечащих врачей, проведение мероприятий,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направленных на профилактику обострений хронических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предупреждение инфекционных заболеваний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перспективному плану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работы медицинского персонала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Медицинские работники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Улучшение состояния здоровья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детей, усвоение детьми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соблюдения гигиены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санитарии. Укрепление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физического и психического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здоровья детей.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Минимизация случаев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карантинов по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инфекционным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заболеваниям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10.4.3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Санитарно-просветительская работа, подготовка детей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к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сознательному и ответственному отцовству и материнству, их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гигиеническое и половое просвещение, профилактика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венерических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заболеваний и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СПИДа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;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проведение,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лечебно-профилактической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>, противоэпидемической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работы, медико-психологическая реабилитация детей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перспективному плану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работы медицинского персонала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Медицинские работники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Улучшение состояния здоровья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усвоение детьми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соблюдения гигиены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санитарии. Укрепление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физического и психического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здоровья детей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10.4.4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Индивидуальная работа, направленная на предупреждение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появления вредных привычек и избавление от них, выявление детей,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страдающих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ранней алкоголизацией и наркоманией, и оказание им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помощи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перспективному плану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работы медицинского персонала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Медицинские работники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Улучшение состояния здоровья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Укрепление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физического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психического здоровья детей.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Снижение количества случаев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потребления ПАВ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Своевременность постановки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на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учет химически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lastRenderedPageBreak/>
              <w:t>зависимых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воспитанников для оказания им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квалифицированной помощи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повышение социально-педагогической грамотности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родителей/законных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представителей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10.4.5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Содействие в направление воспитанников (при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необходимости) в лечебные учреждения, содействие в оформлении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документов на освидетельствование учреждениями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медикосоциальной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экспертизы; содействие в оздоровлении, и направлении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на санаторно-курортное лечение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перспективному плану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работы медицинского персонала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Медицинские работники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Улучшение состояния здоровья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Укрепление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физического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психического здоровья детей</w:t>
            </w:r>
          </w:p>
        </w:tc>
      </w:tr>
      <w:tr w:rsidR="00C7590B" w:rsidRPr="00C7590B" w:rsidTr="00A35BFD">
        <w:tc>
          <w:tcPr>
            <w:tcW w:w="9781" w:type="dxa"/>
            <w:gridSpan w:val="5"/>
          </w:tcPr>
          <w:p w:rsidR="00C7590B" w:rsidRPr="00C7590B" w:rsidRDefault="00C7590B" w:rsidP="00C7590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C7590B">
              <w:rPr>
                <w:rFonts w:ascii="Times New Roman" w:eastAsia="Calibri" w:hAnsi="Times New Roman" w:cs="Times New Roman"/>
                <w:b/>
              </w:rPr>
              <w:t>10.5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  <w:r w:rsidRPr="00C7590B">
              <w:rPr>
                <w:rFonts w:ascii="Times New Roman" w:eastAsia="Calibri" w:hAnsi="Times New Roman" w:cs="Times New Roman"/>
                <w:b/>
              </w:rPr>
              <w:t xml:space="preserve"> Социально-бытовые услуги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10.5.1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Обеспечение временного проживания детей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учреждениях социального обслуживания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предоставлением полного государственного обеспечения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Предоставление транспорта для перевозки детей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лечебные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учреждения, на обучение и для участия в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культурных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мероприятиях</w:t>
            </w:r>
            <w:proofErr w:type="gramEnd"/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стандарту услуги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Директор, Бутрина Н.Н., Заместители директора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заведующие отделением.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Создание условий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приближенных к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домашнему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проживанию, наличие одежды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обуви по сезону,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опрятный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внешний вид,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качественное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питание, медицинское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культурное обслуживание,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выполнения правил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безопасности жизни и здоровья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детей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Обеспечение доступности услуг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10.5.2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Привлечение детей к разнообразным видам деятельности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в учреждении и за его приделами (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уборка территории, поддержания порядка в группе,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трудовой отряд и т.п.). Знакомства с работой службы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занятости, различными профессиями, специальностями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т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Согласно стандарту услуги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Заведующие отделений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, юрисконсульт, воспитатели 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Приобретение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самообслуживания (уход за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жилым помещением,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мелкий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ремонт одежды,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рациональное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расходование денежных средств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и т.п. в соответствии с уровнем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развития и возрастом).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Приобретение навыков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взаимодействовать с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государственными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общественными организациями,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защищать свои права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10.5.3</w:t>
            </w: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Организация и проведения мероприятий направленных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на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социальную адаптацию детей в возрасте до 18 лет, подготовка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к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самостоятельной жизни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- создание комплексной программы направленной на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социальную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адаптацию детей в возрасте до 18 лет, подготовка к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самостоятельной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жизни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По плану педагогов и специалистов.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Содействие в предоставлении жилья детям - сиротам и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детям, оставшимся без попечения родителей</w:t>
            </w:r>
          </w:p>
        </w:tc>
        <w:tc>
          <w:tcPr>
            <w:tcW w:w="1560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В индивидуальных случаях</w:t>
            </w:r>
          </w:p>
        </w:tc>
        <w:tc>
          <w:tcPr>
            <w:tcW w:w="1417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7590B">
              <w:rPr>
                <w:rFonts w:ascii="Times New Roman" w:eastAsia="Calibri" w:hAnsi="Times New Roman" w:cs="Times New Roman"/>
              </w:rPr>
              <w:t>Заведующие отделений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специалисты по социальной работе юрисконсульт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Своевременное направление</w:t>
            </w:r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пакета документов для </w:t>
            </w:r>
            <w:r w:rsidRPr="00C7590B">
              <w:rPr>
                <w:rFonts w:ascii="Times New Roman" w:eastAsia="Calibri" w:hAnsi="Times New Roman" w:cs="Times New Roman"/>
              </w:rPr>
              <w:t xml:space="preserve">постановки в очередь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на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получения жилья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указанной</w:t>
            </w:r>
            <w:proofErr w:type="gramEnd"/>
          </w:p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категорией детей.</w:t>
            </w:r>
          </w:p>
        </w:tc>
      </w:tr>
      <w:tr w:rsidR="00C7590B" w:rsidRPr="00C7590B" w:rsidTr="00A35BFD">
        <w:tc>
          <w:tcPr>
            <w:tcW w:w="9781" w:type="dxa"/>
            <w:gridSpan w:val="5"/>
          </w:tcPr>
          <w:p w:rsidR="00C7590B" w:rsidRPr="00C7590B" w:rsidRDefault="00C7590B" w:rsidP="00A35BF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10.6.Услуги в целях повышения коммуника</w:t>
            </w:r>
            <w:r w:rsidR="00A35BFD">
              <w:rPr>
                <w:rFonts w:ascii="Times New Roman" w:eastAsia="Calibri" w:hAnsi="Times New Roman" w:cs="Times New Roman"/>
                <w:b/>
              </w:rPr>
              <w:t xml:space="preserve">тивного потенциала </w:t>
            </w:r>
          </w:p>
        </w:tc>
      </w:tr>
      <w:tr w:rsidR="00C7590B" w:rsidRPr="00C7590B" w:rsidTr="00C7590B">
        <w:tc>
          <w:tcPr>
            <w:tcW w:w="851" w:type="dxa"/>
          </w:tcPr>
          <w:p w:rsidR="00C7590B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10.6.1</w:t>
            </w:r>
          </w:p>
        </w:tc>
        <w:tc>
          <w:tcPr>
            <w:tcW w:w="3685" w:type="dxa"/>
          </w:tcPr>
          <w:p w:rsidR="00C7590B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Обучение детей-инвалидов пользованию средствами ухода и техническими средствами реабилитации</w:t>
            </w:r>
          </w:p>
        </w:tc>
        <w:tc>
          <w:tcPr>
            <w:tcW w:w="1560" w:type="dxa"/>
          </w:tcPr>
          <w:p w:rsidR="00C7590B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</w:tcPr>
          <w:p w:rsidR="00C7590B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Заведующие отделениями</w:t>
            </w:r>
          </w:p>
        </w:tc>
        <w:tc>
          <w:tcPr>
            <w:tcW w:w="2268" w:type="dxa"/>
          </w:tcPr>
          <w:p w:rsidR="00C7590B" w:rsidRPr="00C7590B" w:rsidRDefault="00C7590B" w:rsidP="00C759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5BFD" w:rsidRPr="00C7590B" w:rsidTr="00C7590B">
        <w:tc>
          <w:tcPr>
            <w:tcW w:w="851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10.6.2</w:t>
            </w:r>
          </w:p>
        </w:tc>
        <w:tc>
          <w:tcPr>
            <w:tcW w:w="3685" w:type="dxa"/>
          </w:tcPr>
          <w:p w:rsidR="00A35BFD" w:rsidRPr="00C7590B" w:rsidRDefault="00A35BFD" w:rsidP="00A35BF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Обучение детей-инвалидов и детей с ОВЗ навыкам самообслуживания, поведения в быту и общественных местах</w:t>
            </w:r>
          </w:p>
        </w:tc>
        <w:tc>
          <w:tcPr>
            <w:tcW w:w="1560" w:type="dxa"/>
          </w:tcPr>
          <w:p w:rsidR="00A35BFD" w:rsidRPr="00C7590B" w:rsidRDefault="00A35BFD" w:rsidP="00A35BF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</w:tcPr>
          <w:p w:rsidR="00A35BFD" w:rsidRPr="00C7590B" w:rsidRDefault="00A35BFD" w:rsidP="00A35BF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Заведующие отделениями</w:t>
            </w:r>
          </w:p>
        </w:tc>
        <w:tc>
          <w:tcPr>
            <w:tcW w:w="2268" w:type="dxa"/>
          </w:tcPr>
          <w:p w:rsidR="00A35BFD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5BFD" w:rsidRPr="00C7590B" w:rsidTr="00C7590B">
        <w:tc>
          <w:tcPr>
            <w:tcW w:w="851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10.6.3</w:t>
            </w:r>
          </w:p>
        </w:tc>
        <w:tc>
          <w:tcPr>
            <w:tcW w:w="3685" w:type="dxa"/>
          </w:tcPr>
          <w:p w:rsidR="00A35BFD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Оказание помощи в обучении навыкам компьютерной грамотности</w:t>
            </w:r>
          </w:p>
        </w:tc>
        <w:tc>
          <w:tcPr>
            <w:tcW w:w="1560" w:type="dxa"/>
          </w:tcPr>
          <w:p w:rsidR="00A35BFD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Заведующие отделениями</w:t>
            </w:r>
          </w:p>
        </w:tc>
        <w:tc>
          <w:tcPr>
            <w:tcW w:w="2268" w:type="dxa"/>
          </w:tcPr>
          <w:p w:rsidR="00A35BFD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5BFD" w:rsidRPr="00C7590B" w:rsidTr="00C7590B">
        <w:tc>
          <w:tcPr>
            <w:tcW w:w="851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10.6.4</w:t>
            </w:r>
          </w:p>
        </w:tc>
        <w:tc>
          <w:tcPr>
            <w:tcW w:w="3685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Содействие в предоставлении транспортных услуг получателям социальных услуг</w:t>
            </w:r>
          </w:p>
        </w:tc>
        <w:tc>
          <w:tcPr>
            <w:tcW w:w="1560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</w:tcPr>
          <w:p w:rsidR="00A35BFD" w:rsidRPr="00C7590B" w:rsidRDefault="00D92CCD" w:rsidP="00C759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Заведующие отделениями</w:t>
            </w:r>
          </w:p>
        </w:tc>
        <w:tc>
          <w:tcPr>
            <w:tcW w:w="2268" w:type="dxa"/>
          </w:tcPr>
          <w:p w:rsidR="00A35BFD" w:rsidRPr="00C7590B" w:rsidRDefault="00A35BFD" w:rsidP="00C7590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7590B" w:rsidRDefault="00C7590B" w:rsidP="00D92C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7590B" w:rsidRDefault="00C7590B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7590B" w:rsidRPr="00B7424D" w:rsidRDefault="00B7424D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1.2.Работа по развивающим программам в отделениях </w:t>
      </w:r>
    </w:p>
    <w:p w:rsidR="00C7590B" w:rsidRDefault="00C7590B" w:rsidP="00B74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Style w:val="a3"/>
        <w:tblpPr w:leftFromText="180" w:rightFromText="180" w:vertAnchor="text" w:horzAnchor="margin" w:tblpY="50"/>
        <w:tblW w:w="9889" w:type="dxa"/>
        <w:tblLook w:val="04A0"/>
      </w:tblPr>
      <w:tblGrid>
        <w:gridCol w:w="2497"/>
        <w:gridCol w:w="1473"/>
        <w:gridCol w:w="754"/>
        <w:gridCol w:w="169"/>
        <w:gridCol w:w="1794"/>
        <w:gridCol w:w="3202"/>
      </w:tblGrid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 xml:space="preserve">Отделение помощи семье и детям п. Одоев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</w:rPr>
              <w:t>Реабилитационная программа «Алиса в стране чудес»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</w:rPr>
              <w:t xml:space="preserve">Юрасова М.О., педагог-психолог 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Формирование новых личностных качеств, умение </w:t>
            </w:r>
            <w:proofErr w:type="gramStart"/>
            <w:r w:rsidRPr="00C7590B">
              <w:rPr>
                <w:rFonts w:ascii="Times New Roman" w:hAnsi="Times New Roman" w:cs="Times New Roman"/>
              </w:rPr>
              <w:t>по новому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мыслить, анализировать свое поведение, принимать самостоятельные решения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</w:rPr>
              <w:t>Реабилитационная программа «Путешествие в себя»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</w:rPr>
              <w:t xml:space="preserve">Юрасова М.О., педагог-психолог 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Формирование положительных черт характера, адекватной самооценки, конструктивного стиля поведения. Развитие коммуникативных навыков, </w:t>
            </w:r>
            <w:r w:rsidRPr="00C7590B">
              <w:rPr>
                <w:rFonts w:ascii="Times New Roman" w:hAnsi="Times New Roman" w:cs="Times New Roman"/>
              </w:rPr>
              <w:lastRenderedPageBreak/>
              <w:t>умение взаимодействовать  с окружающими. Саморегулирование своих поступков.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Программа дополнительного образования «Я раскрашу свой мир»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Юрасова М.О., педагог-психолог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Умение выражать свои эмоции через творчество, формирование позитивных чувств при помощи </w:t>
            </w:r>
            <w:proofErr w:type="spellStart"/>
            <w:proofErr w:type="gramStart"/>
            <w:r w:rsidRPr="00C7590B">
              <w:rPr>
                <w:color w:val="auto"/>
                <w:sz w:val="22"/>
                <w:szCs w:val="22"/>
              </w:rPr>
              <w:t>арт</w:t>
            </w:r>
            <w:proofErr w:type="spellEnd"/>
            <w:proofErr w:type="gramEnd"/>
            <w:r w:rsidRPr="00C7590B">
              <w:rPr>
                <w:color w:val="auto"/>
                <w:sz w:val="22"/>
                <w:szCs w:val="22"/>
              </w:rPr>
              <w:t xml:space="preserve"> терапии.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7590B">
              <w:rPr>
                <w:b/>
                <w:color w:val="auto"/>
                <w:sz w:val="22"/>
                <w:szCs w:val="22"/>
              </w:rPr>
              <w:t xml:space="preserve">Отделение помощи семье и детям </w:t>
            </w:r>
            <w:proofErr w:type="gramStart"/>
            <w:r w:rsidRPr="00C7590B">
              <w:rPr>
                <w:b/>
                <w:color w:val="auto"/>
                <w:sz w:val="22"/>
                <w:szCs w:val="22"/>
              </w:rPr>
              <w:t>г</w:t>
            </w:r>
            <w:proofErr w:type="gramEnd"/>
            <w:r w:rsidRPr="00C7590B">
              <w:rPr>
                <w:b/>
                <w:color w:val="auto"/>
                <w:sz w:val="22"/>
                <w:szCs w:val="22"/>
              </w:rPr>
              <w:t>. Белев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совместной деятельности с семьями с детьми, проживающими на территории МО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Белевский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район «Здоровый образ жизни – настоящее и будущее наших детей»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Тюрина Е.А.,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Формирование осознанного отношения к здоровью, как ведущей ценности и мотивация к здоровому образу жизни, накопление знаний о здоровье, становление </w:t>
            </w:r>
            <w:proofErr w:type="spellStart"/>
            <w:r w:rsidRPr="00C7590B">
              <w:rPr>
                <w:color w:val="auto"/>
                <w:sz w:val="22"/>
                <w:szCs w:val="22"/>
              </w:rPr>
              <w:t>валеологической</w:t>
            </w:r>
            <w:proofErr w:type="spellEnd"/>
            <w:r w:rsidRPr="00C7590B">
              <w:rPr>
                <w:color w:val="auto"/>
                <w:sz w:val="22"/>
                <w:szCs w:val="22"/>
              </w:rPr>
              <w:t xml:space="preserve"> компетенции, как готовности самостоятельно решать задачи здорового образа жизни и безопасного поведения в непредвиденных ситуациях, а также оказание элементарной медицинской, психологической помощи.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работы с семьями и детьми, находящимися в социально опасном положении Клуб «Успешный родитель»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gramStart"/>
            <w:r w:rsidRPr="00C7590B">
              <w:rPr>
                <w:rFonts w:ascii="Times New Roman" w:hAnsi="Times New Roman" w:cs="Times New Roman"/>
              </w:rPr>
              <w:t xml:space="preserve">Кирюшина С.В., социальный педагог </w:t>
            </w:r>
            <w:proofErr w:type="gramEnd"/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Лагутина Д.А., педагог – психолог 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Оказание социальной помощи семьям с детьми по выходу из сложившейся трудной жизненной ситуации, снижение показателя семей, находящихся в социально опасном положении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«Калейдоскоп фантазий»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gramStart"/>
            <w:r w:rsidRPr="00C7590B">
              <w:rPr>
                <w:rFonts w:ascii="Times New Roman" w:hAnsi="Times New Roman" w:cs="Times New Roman"/>
              </w:rPr>
              <w:t xml:space="preserve">Кирюшина С.В., социальный педагог </w:t>
            </w:r>
            <w:proofErr w:type="gramEnd"/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Развитие личности ребенка, способного к творческому самовыражению, через  обучение специальным навыкам работы с инструментами и приспособлениями; формирование устойчивого интереса к видам декоративно-прикладного творчества;  овладение техниками изготовления предметов декоративно - прикладного искусства, технологией обработки различных материалов.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«Ты -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Познавайка</w:t>
            </w:r>
            <w:proofErr w:type="spellEnd"/>
            <w:r w:rsidRPr="00C759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Лагутина Д.А., педагог – психолог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C7590B">
              <w:rPr>
                <w:color w:val="auto"/>
                <w:sz w:val="22"/>
                <w:szCs w:val="22"/>
              </w:rPr>
              <w:t xml:space="preserve">Создание условий для интеллектуального развития и становления личности воспитанников; развитие творческого мышления несовершеннолетних имеющих трудности в социальной адаптации, формирование у каждого ребенка умений и потребности самостоятельно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>пополнять свои знания, умения и навыки; создание условий для становления и развития личности детей, удовлетворение их интеллектуальных и коммуникативных потребностей через организацию интеллектуальных игр и занятий.</w:t>
            </w:r>
            <w:proofErr w:type="gramEnd"/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 xml:space="preserve">Программа совместной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досуговой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деятельности для детей с ограниченными возможностями здоровья и детьми ОВЗ «В кругу друзей»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Тюрина Е.А.,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Социально – культурная реабилитация и </w:t>
            </w:r>
            <w:proofErr w:type="spellStart"/>
            <w:r w:rsidRPr="00C7590B">
              <w:rPr>
                <w:color w:val="auto"/>
                <w:sz w:val="22"/>
                <w:szCs w:val="22"/>
              </w:rPr>
              <w:t>абилитация</w:t>
            </w:r>
            <w:proofErr w:type="spellEnd"/>
            <w:r w:rsidRPr="00C7590B">
              <w:rPr>
                <w:color w:val="auto"/>
                <w:sz w:val="22"/>
                <w:szCs w:val="22"/>
              </w:rPr>
              <w:t xml:space="preserve"> детей – инвалидов, развития творческих способностей детей с ОВЗ и оказание социально - педагогической помощи.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с молодыми и замещающими семьями «Педагогическая гостиная «Семь бесед В.А.Сухомлинского»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Балабанова С.А., специалист по работе с семьей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Лагутина Д.А., педагог – психолог 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Развития навыков </w:t>
            </w:r>
            <w:proofErr w:type="spellStart"/>
            <w:r w:rsidRPr="00C7590B">
              <w:rPr>
                <w:color w:val="auto"/>
                <w:sz w:val="22"/>
                <w:szCs w:val="22"/>
              </w:rPr>
              <w:t>родительства</w:t>
            </w:r>
            <w:proofErr w:type="spellEnd"/>
            <w:r w:rsidRPr="00C7590B">
              <w:rPr>
                <w:color w:val="auto"/>
                <w:sz w:val="22"/>
                <w:szCs w:val="22"/>
              </w:rPr>
              <w:t xml:space="preserve"> молодых семей, повышение родительской компетентности; трансляция положительного примера воспитания ребенка; укрепление, развитие и сохранение семейных отношений и ценностей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7590B">
              <w:rPr>
                <w:b/>
                <w:color w:val="auto"/>
                <w:sz w:val="22"/>
                <w:szCs w:val="22"/>
              </w:rPr>
              <w:t xml:space="preserve">Отделение помощи семье и детям п. Арсеньево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 по профилактике безнадзорности и правонарушений несовершеннолетними, состоящими в социально-опасном положении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Полякова М.Р., педагог-психолог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Повышение процента занятости детей, активно участвующих в общественной деятельности центра, увеличение процента самостоятельности детей в роли организатора собственной деятельности в активно-положительном использовании досуга,  повышения уровня воспитанности обучающихся, социальной адаптации и предотвращения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дезадаптации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подростка</w:t>
            </w:r>
            <w:proofErr w:type="gramStart"/>
            <w:r w:rsidRPr="00C7590B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положительная мотивация на здоровый образ жизни. 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 совместной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досуговой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деятельности «Семейный калейдоскоп»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Андрианова В.А.,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Развитие системы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досуговых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и традиционных мероприятий, повышения культуры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досугового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общения, развития системы познавательно-развлекательных массовых мероприятий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 xml:space="preserve">Отделение помощи семье и детям </w:t>
            </w:r>
            <w:proofErr w:type="gramStart"/>
            <w:r w:rsidRPr="00C7590B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C7590B">
              <w:rPr>
                <w:rFonts w:ascii="Times New Roman" w:hAnsi="Times New Roman" w:cs="Times New Roman"/>
                <w:b/>
              </w:rPr>
              <w:t>. Плавск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Рабочая программа клуба замещающих семей «Мы - вместе»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Путрова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Е.М., социальный педагог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Способность замещающих родителей самостоятельно, профессионально и компетентно решать проблемы детей в своей семье, успешное </w:t>
            </w:r>
            <w:r w:rsidRPr="00C7590B">
              <w:rPr>
                <w:rFonts w:ascii="Times New Roman" w:hAnsi="Times New Roman" w:cs="Times New Roman"/>
              </w:rPr>
              <w:lastRenderedPageBreak/>
              <w:t>развитие замещающей семьи.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Программа по профилактике правонарушений среди несовершеннолетних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Путрова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Е.М., социальный педагог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Формирование ценностей, направленных на здоровый образ жизни; развитие навыков адекватного взаимодействия с окружающими; повышение способности к эмоциональной и поведенческой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7590B">
              <w:rPr>
                <w:rFonts w:ascii="Times New Roman" w:hAnsi="Times New Roman" w:cs="Times New Roman"/>
              </w:rPr>
              <w:t>адекватному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приявлению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активности, инициативе и самостоятельности.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</w:p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сопровождения замещающих семей «Счастливое детство – в семье»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Войтович С.А.,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 xml:space="preserve">Отделение помощи семье и детям </w:t>
            </w:r>
            <w:proofErr w:type="gramStart"/>
            <w:r w:rsidRPr="00C7590B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C7590B">
              <w:rPr>
                <w:rFonts w:ascii="Times New Roman" w:hAnsi="Times New Roman" w:cs="Times New Roman"/>
                <w:b/>
              </w:rPr>
              <w:t>. Суворов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</w:t>
            </w:r>
          </w:p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« Мое право, мой выбор, моя ответственность»</w:t>
            </w:r>
          </w:p>
        </w:tc>
        <w:tc>
          <w:tcPr>
            <w:tcW w:w="1473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17" w:type="dxa"/>
            <w:gridSpan w:val="3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Качнова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Н.В., социальный педагог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За период реализации программы подростки должны научиться пользоваться методами и приемами эффективного общения в различных коммуникативных ситуациях; выбирать  конструктивные формы поведения и действий в типичных жизненных ситуациях, регулируемых правом; формулировать и принимать альтернативные решения в отношении наркотиков и предвидеть последствия своих решений; противостоять давлению сверстников, уметь сказать «нет».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590B">
              <w:rPr>
                <w:b/>
                <w:color w:val="auto"/>
                <w:sz w:val="22"/>
                <w:szCs w:val="22"/>
              </w:rPr>
              <w:t xml:space="preserve">Стационарное отделение социальной реабилитации несовершеннолетних </w:t>
            </w:r>
            <w:proofErr w:type="gramStart"/>
            <w:r w:rsidRPr="00C7590B">
              <w:rPr>
                <w:b/>
                <w:color w:val="auto"/>
                <w:sz w:val="22"/>
                <w:szCs w:val="22"/>
              </w:rPr>
              <w:t>г</w:t>
            </w:r>
            <w:proofErr w:type="gramEnd"/>
            <w:r w:rsidRPr="00C7590B">
              <w:rPr>
                <w:b/>
                <w:color w:val="auto"/>
                <w:sz w:val="22"/>
                <w:szCs w:val="22"/>
              </w:rPr>
              <w:t>. Белев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 xml:space="preserve">Планируемый результат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Комплексная программа «В кругу друзей»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Князева О.В., заведующий стационарным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У воспитанников повысился уровень социальной активности</w:t>
            </w:r>
            <w:proofErr w:type="gramStart"/>
            <w:r w:rsidRPr="00C7590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гражданской ответственности , духовности.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Программа летнего оздоровления «Самое синее небо над нами»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Летний период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Князева О.В., заведующий стационарным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У воспитанников укрепилось физическое и психическое  здоровье  за период летнего оздоровления. </w:t>
            </w:r>
          </w:p>
        </w:tc>
      </w:tr>
      <w:tr w:rsidR="00B7424D" w:rsidRPr="00C7590B" w:rsidTr="00B7424D">
        <w:trPr>
          <w:trHeight w:val="393"/>
        </w:trPr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Программа дополнительного образования «Волшебный театр»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Полтева О.Г.,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Развитие эмоционального интеллекта  у воспитанников по средствам   театральной игровой деятельности.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«Каблучок»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Победоносцева И.И.,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Созданы  условия для раскрытия и развития творческого потенциала детей на основе их интересов и </w:t>
            </w:r>
            <w:r w:rsidRPr="00C7590B">
              <w:rPr>
                <w:rFonts w:ascii="Times New Roman" w:hAnsi="Times New Roman" w:cs="Times New Roman"/>
              </w:rPr>
              <w:lastRenderedPageBreak/>
              <w:t>способностей, приобщение к социально-культурным ценностям.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Программа дополнительного образования «</w:t>
            </w:r>
            <w:proofErr w:type="gramStart"/>
            <w:r w:rsidRPr="00C7590B">
              <w:rPr>
                <w:rFonts w:ascii="Times New Roman" w:hAnsi="Times New Roman" w:cs="Times New Roman"/>
              </w:rPr>
              <w:t>Волшебный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Новикова М.В.,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Всестороннее интеллектуальное и эстетическое развитие детей в процессе овладения элементарными приемами техники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квиллинга</w:t>
            </w:r>
            <w:proofErr w:type="spellEnd"/>
            <w:r w:rsidRPr="00C7590B">
              <w:rPr>
                <w:rFonts w:ascii="Times New Roman" w:hAnsi="Times New Roman" w:cs="Times New Roman"/>
              </w:rPr>
              <w:t>, как художественного способа конструирования из бумаги.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«Чудо своими руками»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Третьякова Е.П.,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Созданы  условия для раскрытия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реализации самостоятельной творческой деятельности детей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«БУМКА»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Дорофеева О. А.,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Развитие творческой  и познавательной активности. Расширение знания детей о бумаге и  способах изготовления из нее поделок. Развитие   умения и навыков работы с бумагой. У  детей  развита мелкая моторика 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«Азбука здоровья»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Абрамова О.Н.,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Формирование ценностного отношения к своему здоровью и здоровому образу жизни.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«Белая ладья»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Захарова С.В., педагог-психолог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Знакмство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и совершенствование навыков игры в шахматы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Савотина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В.Н.,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Формирование интереса к пению через активную музыкально-творческую деятельность раскрытию творческого потенциала у воспитанников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«Домоводство»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Панфилова Е.А.,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Формирование  социально значимых знаний, умений и навыков, способствующих успешной  социализации и адаптации воспитанников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дополнительного образования «Волшебная палитра» 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Тинькова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Т.И., 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Развитие   у детей творчески способностей по  средствам нетрадиционного рисования в игровой форме.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Программа дополнительного образования «Свет! Камера! Мотор!»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C7590B">
              <w:rPr>
                <w:color w:val="auto"/>
                <w:sz w:val="22"/>
                <w:szCs w:val="22"/>
              </w:rPr>
              <w:t>Левочкина</w:t>
            </w:r>
            <w:proofErr w:type="spellEnd"/>
            <w:r w:rsidRPr="00C7590B">
              <w:rPr>
                <w:color w:val="auto"/>
                <w:sz w:val="22"/>
                <w:szCs w:val="22"/>
              </w:rPr>
              <w:t xml:space="preserve"> О.И.,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Профилактика деструктивного поведения у несовершеннолетних через  раскрытие педагогического  потенциала по средствам реализации  технологии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видеотворчества</w:t>
            </w:r>
            <w:proofErr w:type="spellEnd"/>
            <w:r w:rsidRPr="00C7590B">
              <w:rPr>
                <w:rFonts w:ascii="Times New Roman" w:hAnsi="Times New Roman" w:cs="Times New Roman"/>
              </w:rPr>
              <w:t>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Реабилитационная программа  «Православные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>беседы»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Князева О.В., заведующий стационарным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>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 xml:space="preserve">Развитие и формирование духовно-нравственной, социально </w:t>
            </w:r>
            <w:proofErr w:type="gramStart"/>
            <w:r w:rsidRPr="00C7590B">
              <w:rPr>
                <w:rFonts w:ascii="Times New Roman" w:hAnsi="Times New Roman" w:cs="Times New Roman"/>
              </w:rPr>
              <w:t>-а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даптированной </w:t>
            </w:r>
            <w:r w:rsidRPr="00C7590B">
              <w:rPr>
                <w:rFonts w:ascii="Times New Roman" w:hAnsi="Times New Roman" w:cs="Times New Roman"/>
              </w:rPr>
              <w:lastRenderedPageBreak/>
              <w:t>личности в социуме;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lastRenderedPageBreak/>
              <w:t>Реабилитационная программа  «Волшебный мир искусства»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Князева О.В., заведующий стационарным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Профилактика асоциального поведения подростков и молодёжи через организацию театральных постановок социальной направленности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Реабилитационная программа  «Радуга»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Князева О.В., заведующий стационарным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Несовершеннолетние вовлечены в организованные формы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досуговой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деятельности учреждения.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Реабилитационная программа  «В поисках своего призвания»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Князева О.В., заведующий стационарным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Создать условия для формирования готовности воспитанников к самостоятельному, осознанному выбору профессии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Реабилитационная программа  «Путь к себе»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Князева О.В., заведующий стационарным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Оказание  </w:t>
            </w:r>
            <w:proofErr w:type="gramStart"/>
            <w:r w:rsidRPr="00C7590B">
              <w:rPr>
                <w:rFonts w:ascii="Times New Roman" w:hAnsi="Times New Roman" w:cs="Times New Roman"/>
              </w:rPr>
              <w:t>психолого-педагогическую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помощи, под-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держки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 и коррекции эмоциональной сферы воспитанников развитию их сознательной регуляции, поведения и жизнедеятельности в социуме.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Реабилитационная программа  </w:t>
            </w:r>
            <w:r w:rsidRPr="00C7590B">
              <w:rPr>
                <w:color w:val="auto"/>
                <w:sz w:val="22"/>
                <w:szCs w:val="22"/>
                <w:shd w:val="clear" w:color="auto" w:fill="FFFFFF"/>
              </w:rPr>
              <w:t>«Живое слово»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Глушенкова С.А.,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Формирование и развитие коммуникативных способностей воспитанников  средствами художественного чтения.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Реабилитационная программа  </w:t>
            </w:r>
            <w:r w:rsidRPr="00C7590B">
              <w:rPr>
                <w:color w:val="auto"/>
                <w:sz w:val="22"/>
                <w:szCs w:val="22"/>
                <w:shd w:val="clear" w:color="auto" w:fill="FFFFFF"/>
              </w:rPr>
              <w:t>«В гостях у сказки»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C7590B">
              <w:rPr>
                <w:color w:val="auto"/>
                <w:sz w:val="22"/>
                <w:szCs w:val="22"/>
              </w:rPr>
              <w:t>Батуричева</w:t>
            </w:r>
            <w:proofErr w:type="spellEnd"/>
            <w:r w:rsidRPr="00C7590B">
              <w:rPr>
                <w:color w:val="auto"/>
                <w:sz w:val="22"/>
                <w:szCs w:val="22"/>
              </w:rPr>
              <w:t xml:space="preserve"> С.Н.,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   Развитие   творческих  способностей  и речевой  активности  воспитанников посредством театрализованной деятельности, содействие в формировании  личности ребенка средствами театрального искусства.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7590B">
              <w:rPr>
                <w:rFonts w:ascii="Times New Roman" w:hAnsi="Times New Roman" w:cs="Times New Roman"/>
              </w:rPr>
              <w:t xml:space="preserve">Реабилитационная программа  </w:t>
            </w:r>
            <w:r w:rsidRPr="00C7590B">
              <w:rPr>
                <w:rFonts w:ascii="Times New Roman" w:hAnsi="Times New Roman" w:cs="Times New Roman"/>
                <w:shd w:val="clear" w:color="auto" w:fill="FFFFFF"/>
              </w:rPr>
              <w:t>«Моя малая Родина»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Никифорова Н.М.,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C7590B">
              <w:rPr>
                <w:rFonts w:ascii="Times New Roman" w:hAnsi="Times New Roman" w:cs="Times New Roman"/>
              </w:rPr>
              <w:t>духовно-нравственного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и патриотического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сознания у детей и подростков через изучение истории и культуры Тульского края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края.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7590B">
              <w:rPr>
                <w:rFonts w:ascii="Times New Roman" w:hAnsi="Times New Roman" w:cs="Times New Roman"/>
              </w:rPr>
              <w:t>Реабилитационная программа «Слово»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Потапова Л.П.,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Создание системы комплексной помощи воспитанникам в духовно-нравственном развитии и воспитании  на основах православной культуры; способствовать пониманию моральных и духовных ценностей, традиций, развитие социально-значимых качеств личности.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7590B">
              <w:rPr>
                <w:b/>
                <w:color w:val="auto"/>
                <w:sz w:val="22"/>
                <w:szCs w:val="22"/>
              </w:rPr>
              <w:t xml:space="preserve">Стационарное отделение социальной реабилитации несовершеннолетних п. Одоев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Pr="00C7590B">
              <w:rPr>
                <w:rFonts w:ascii="Times New Roman" w:hAnsi="Times New Roman" w:cs="Times New Roman"/>
                <w:b/>
              </w:rPr>
              <w:lastRenderedPageBreak/>
              <w:t>программы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lastRenderedPageBreak/>
              <w:t>Срок реализации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 xml:space="preserve">Планируемый результат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Программа по социализации воспитанников социально-реабилитационного центра для несовершеннолетних «ДОБРОТА»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Игурова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О.М.,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Социальная адаптация детей – сирот и детей, оставшихся без попечения родителей, в условиях детского центра.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Федеральная образовательная программа дошкольного образования (далее – Федеральная программа) утверждёна приказом Министерства просвещения Российской Федерации от 25 ноября 2022 г. № 1028.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Игурова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О.М.,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 результатам прохождения программы  у воспитанников повыситься  физические и психические показатели в соответствии  возрастным показателям.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Парциальная образовательная программа дошкольного образования для детей 5-7 лет</w:t>
            </w:r>
          </w:p>
          <w:p w:rsidR="00B7424D" w:rsidRPr="00C7590B" w:rsidRDefault="00B7424D" w:rsidP="00A35B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7590B">
              <w:rPr>
                <w:rFonts w:ascii="Times New Roman" w:hAnsi="Times New Roman" w:cs="Times New Roman"/>
                <w:bCs/>
              </w:rPr>
              <w:t>«Экономическое воспитание дошкольников:</w:t>
            </w:r>
          </w:p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формирование предпосылок финансовой грамотности»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Игурова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О.М.,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 результате освоения программы у детей сформируется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социально экономические  навыки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3"/>
              <w:spacing w:before="0"/>
              <w:jc w:val="both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C7590B">
              <w:rPr>
                <w:rStyle w:val="30"/>
                <w:rFonts w:ascii="Times New Roman" w:hAnsi="Times New Roman" w:cs="Times New Roman"/>
                <w:color w:val="auto"/>
              </w:rPr>
              <w:t>Программа модуля по основам финансовой грамотности для воспитанников организаций для детей-сирот и детей, оставшихся без попечения родителей, в возрасте от 7 до 18 лет «Семь ступеней к успеху!»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Игурова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О.М.,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 результате освоения программы у детей сформируется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социально экономические  навыки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3"/>
              <w:spacing w:before="0"/>
              <w:jc w:val="both"/>
              <w:outlineLvl w:val="2"/>
              <w:rPr>
                <w:rStyle w:val="30"/>
                <w:rFonts w:ascii="Times New Roman" w:hAnsi="Times New Roman" w:cs="Times New Roman"/>
                <w:color w:val="auto"/>
              </w:rPr>
            </w:pPr>
            <w:r w:rsidRPr="00C7590B">
              <w:rPr>
                <w:rStyle w:val="30"/>
                <w:rFonts w:ascii="Times New Roman" w:hAnsi="Times New Roman" w:cs="Times New Roman"/>
                <w:color w:val="auto"/>
              </w:rPr>
              <w:t>Спортивно-оздоровительная программа «Город Здоровья»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Летний период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Игурова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О.М., заведующий отделением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У воспитанников сформированы  представления о здоровье как  об одной из важнейших человеческих ценностей, 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pStyle w:val="3"/>
              <w:spacing w:before="0"/>
              <w:jc w:val="both"/>
              <w:outlineLvl w:val="2"/>
              <w:rPr>
                <w:rStyle w:val="30"/>
                <w:rFonts w:ascii="Times New Roman" w:hAnsi="Times New Roman" w:cs="Times New Roman"/>
                <w:color w:val="auto"/>
              </w:rPr>
            </w:pPr>
            <w:r w:rsidRPr="00C7590B">
              <w:rPr>
                <w:rStyle w:val="30"/>
                <w:rFonts w:ascii="Times New Roman" w:hAnsi="Times New Roman" w:cs="Times New Roman"/>
                <w:color w:val="auto"/>
              </w:rPr>
              <w:t>Программа дополнительного образования «Песни под гитару»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Любчиков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А.Ю.,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Создание условий для развития личности ребенка, его музыкальных способностей, расширение музыкального и общекультурного кругозора, выявление и раскрытие </w:t>
            </w:r>
            <w:r w:rsidRPr="00C7590B">
              <w:rPr>
                <w:rFonts w:ascii="Times New Roman" w:hAnsi="Times New Roman" w:cs="Times New Roman"/>
              </w:rPr>
              <w:lastRenderedPageBreak/>
              <w:t>творческого потенциала детей путём обучения игре на гитаре.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Программа дополнительного образования «</w:t>
            </w:r>
            <w:proofErr w:type="spellStart"/>
            <w:r w:rsidRPr="00C7590B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Pr="00C7590B">
              <w:rPr>
                <w:rFonts w:ascii="Times New Roman" w:hAnsi="Times New Roman" w:cs="Times New Roman"/>
              </w:rPr>
              <w:t>» (музыкальное направление)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Корочкина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И.Б.,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jc w:val="both"/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Созданы  условия  для формирования музыкальной культуры детей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«Юный столяр»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Кенжаев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М.А.,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Сформированы знания первоначальных умений и навыков  участия  </w:t>
            </w:r>
            <w:proofErr w:type="gramStart"/>
            <w:r w:rsidRPr="00C7590B">
              <w:rPr>
                <w:rFonts w:ascii="Times New Roman" w:hAnsi="Times New Roman" w:cs="Times New Roman"/>
              </w:rPr>
              <w:t>в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общественно </w:t>
            </w:r>
            <w:proofErr w:type="gramStart"/>
            <w:r w:rsidRPr="00C7590B">
              <w:rPr>
                <w:rFonts w:ascii="Times New Roman" w:hAnsi="Times New Roman" w:cs="Times New Roman"/>
              </w:rPr>
              <w:t>полезном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 труде путем приобщения воспитанников к азам столярного дела.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«Вышивание крестиком»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Калиничева Е.В.,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Развивать творческую активность, мелкую моторику рук, усидчивость, трудолюбие, терпение, формировать  потребность доводить начатое до конца.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«Клубочек»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Гордеева А.П.,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Формирование  у детей каче</w:t>
            </w:r>
            <w:proofErr w:type="gramStart"/>
            <w:r w:rsidRPr="00C7590B">
              <w:rPr>
                <w:rFonts w:ascii="Times New Roman" w:hAnsi="Times New Roman" w:cs="Times New Roman"/>
              </w:rPr>
              <w:t>ств тв</w:t>
            </w:r>
            <w:proofErr w:type="gramEnd"/>
            <w:r w:rsidRPr="00C7590B">
              <w:rPr>
                <w:rFonts w:ascii="Times New Roman" w:hAnsi="Times New Roman" w:cs="Times New Roman"/>
              </w:rPr>
              <w:t>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«Народные игры»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Крутов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С.В.,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Совершенствование всех функций организма, укрепление нервной, сердечн</w:t>
            </w:r>
            <w:proofErr w:type="gramStart"/>
            <w:r w:rsidRPr="00C7590B">
              <w:rPr>
                <w:rFonts w:ascii="Times New Roman" w:hAnsi="Times New Roman" w:cs="Times New Roman"/>
              </w:rPr>
              <w:t>о-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сосудистой, дыхательных систем, опорно-двигательного аппарата; повышение сопротивляемости организма человека неблагоприятным влияниям внешней среды.</w:t>
            </w:r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«Кукольная мастерская»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Грезина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И.А., воспитатель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Воспитание личности творца, способного осуществлять свои творческие замыслы в области декоративно – прикладного искусства: скульптуры, лепки,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реконструирования</w:t>
            </w:r>
            <w:proofErr w:type="spellEnd"/>
            <w:r w:rsidRPr="00C7590B">
              <w:rPr>
                <w:rFonts w:ascii="Times New Roman" w:hAnsi="Times New Roman" w:cs="Times New Roman"/>
              </w:rPr>
              <w:t>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дополнительного образования «Поваренок»</w:t>
            </w:r>
          </w:p>
        </w:tc>
        <w:tc>
          <w:tcPr>
            <w:tcW w:w="2396" w:type="dxa"/>
            <w:gridSpan w:val="3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Резанова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А.А., воспитатель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Формирование навыков и умений приготовления основных русских блюд и кухни народов мира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тренировок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воркаут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для начинающих</w:t>
            </w:r>
          </w:p>
        </w:tc>
        <w:tc>
          <w:tcPr>
            <w:tcW w:w="2396" w:type="dxa"/>
            <w:gridSpan w:val="3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Акулин А.А., воспитатель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Создание условий для физического развития воспитанников  укрепления их здоровья и подготовка к сдаче нормативов Всероссийского физкультурно-спортивного комплекса «Готов к труду и обороне» (ГТО)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Программа </w:t>
            </w:r>
            <w:r w:rsidRPr="00C7590B">
              <w:rPr>
                <w:rFonts w:ascii="Times New Roman" w:hAnsi="Times New Roman" w:cs="Times New Roman"/>
              </w:rPr>
              <w:lastRenderedPageBreak/>
              <w:t>дополнительного образования «Живой листок»</w:t>
            </w:r>
          </w:p>
        </w:tc>
        <w:tc>
          <w:tcPr>
            <w:tcW w:w="2396" w:type="dxa"/>
            <w:gridSpan w:val="3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794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Ломова И.Н., </w:t>
            </w:r>
            <w:r w:rsidRPr="00C7590B">
              <w:rPr>
                <w:rFonts w:ascii="Times New Roman" w:hAnsi="Times New Roman" w:cs="Times New Roman"/>
              </w:rPr>
              <w:lastRenderedPageBreak/>
              <w:t>социальный педагог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 xml:space="preserve">Всестороннее </w:t>
            </w:r>
            <w:r w:rsidRPr="00C7590B">
              <w:rPr>
                <w:rFonts w:ascii="Times New Roman" w:hAnsi="Times New Roman" w:cs="Times New Roman"/>
              </w:rPr>
              <w:lastRenderedPageBreak/>
              <w:t>интеллектуальное и эстетическое развитие  воспитанников  младшего школьного возраста</w:t>
            </w:r>
            <w:proofErr w:type="gramStart"/>
            <w:r w:rsidRPr="00C7590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и повышение эффективности их обучения по школьной программе.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Программа дополнительного образования «Баскетбол»</w:t>
            </w:r>
          </w:p>
        </w:tc>
        <w:tc>
          <w:tcPr>
            <w:tcW w:w="2396" w:type="dxa"/>
            <w:gridSpan w:val="3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Акулин А.А., воспитатель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Овладение способами оздоровления и укрепления организма  воспитанников посредством занятий баскетболом.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по профилактике правонарушений и самовольных уходов в условиях ГУ ТО «Социально-реабилитационный центр для несовершеннолетних № 2»</w:t>
            </w:r>
          </w:p>
        </w:tc>
        <w:tc>
          <w:tcPr>
            <w:tcW w:w="2396" w:type="dxa"/>
            <w:gridSpan w:val="3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94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Игурова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О.М., заведующий отделением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Обучение здоровому образу жизни, формирование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стрессоустойчивой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личности, способной эффективно преодолевать жизненные трудности, снимать эмоциональное напряжение без употребления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веществ 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противоправныхдействий</w:t>
            </w:r>
            <w:proofErr w:type="spellEnd"/>
          </w:p>
        </w:tc>
      </w:tr>
      <w:tr w:rsidR="00B7424D" w:rsidRPr="00C7590B" w:rsidTr="00B7424D">
        <w:tc>
          <w:tcPr>
            <w:tcW w:w="2497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Комплексная программа психолого-педагогического сопровождения юношей и девушек из неблагополучных семей при подготовке к самостоятельной жизни «Моя жизнь в моих руках»</w:t>
            </w:r>
          </w:p>
        </w:tc>
        <w:tc>
          <w:tcPr>
            <w:tcW w:w="2396" w:type="dxa"/>
            <w:gridSpan w:val="3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 течение года</w:t>
            </w:r>
          </w:p>
        </w:tc>
        <w:tc>
          <w:tcPr>
            <w:tcW w:w="1794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Юрасова М.О., педагог-психолог</w:t>
            </w:r>
          </w:p>
        </w:tc>
        <w:tc>
          <w:tcPr>
            <w:tcW w:w="3202" w:type="dxa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 уровня  социальной  адаптации  воспитанников</w:t>
            </w:r>
            <w:proofErr w:type="gramStart"/>
            <w:r w:rsidRPr="00C7590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C7590B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7590B">
              <w:rPr>
                <w:b/>
                <w:color w:val="auto"/>
                <w:sz w:val="22"/>
                <w:szCs w:val="22"/>
              </w:rPr>
              <w:t>Полустационарное</w:t>
            </w:r>
            <w:proofErr w:type="spellEnd"/>
            <w:r w:rsidRPr="00C7590B">
              <w:rPr>
                <w:b/>
                <w:color w:val="auto"/>
                <w:sz w:val="22"/>
                <w:szCs w:val="22"/>
              </w:rPr>
              <w:t xml:space="preserve"> отделение  реабилитации детей с ОВЗ г</w:t>
            </w:r>
            <w:proofErr w:type="gramStart"/>
            <w:r w:rsidRPr="00C7590B">
              <w:rPr>
                <w:b/>
                <w:color w:val="auto"/>
                <w:sz w:val="22"/>
                <w:szCs w:val="22"/>
              </w:rPr>
              <w:t>.С</w:t>
            </w:r>
            <w:proofErr w:type="gramEnd"/>
            <w:r w:rsidRPr="00C7590B">
              <w:rPr>
                <w:b/>
                <w:color w:val="auto"/>
                <w:sz w:val="22"/>
                <w:szCs w:val="22"/>
              </w:rPr>
              <w:t>уворов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Комплексная программа социальной реабилитации детей с ОВЗ «Открой мне мир»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C7590B">
              <w:rPr>
                <w:color w:val="auto"/>
                <w:sz w:val="22"/>
                <w:szCs w:val="22"/>
              </w:rPr>
              <w:t>Илюхина</w:t>
            </w:r>
            <w:proofErr w:type="spellEnd"/>
            <w:r w:rsidRPr="00C7590B">
              <w:rPr>
                <w:color w:val="auto"/>
                <w:sz w:val="22"/>
                <w:szCs w:val="22"/>
              </w:rPr>
              <w:t xml:space="preserve"> Т.В., заведующий отделением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Повышение уровня социальной адаптации и социально-средовой ориентации ребенка с ограниченными возможностями здоровья.  Активное участие ребенка в мероприятиях.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Реабилитационная программа по развитию коммуникативных и эмоциональных сфер «Слушай, смотри, делай»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Михеева В.М., педагог-психолог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Сформированность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психофизиологической готовности воспитанников  к благоприятной социализации в обществе;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Реабилитационная программа  по речевому развитию «Говорун»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Илюхина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Т.В., логопед Тиханова Я.Ю., логопед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Сформируется полноценная фонетическая система языка,  разовьётся фонематическое восприятие, навыки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звуко-слогового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анализа и синтеза, сформируется связная монологическая речь на базе правильно произносимых звуков.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Реабилитационная программа  по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>познавательному развитию «Хочу все знать»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</w:rPr>
              <w:t>Ефимичева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 xml:space="preserve"> Е.Е, учитель-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>дефектолог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 xml:space="preserve">Способствовать формированию и развитию </w:t>
            </w:r>
            <w:r w:rsidRPr="00C7590B">
              <w:rPr>
                <w:rFonts w:ascii="Times New Roman" w:hAnsi="Times New Roman" w:cs="Times New Roman"/>
              </w:rPr>
              <w:lastRenderedPageBreak/>
              <w:t>познавательных интересов детей через опытно-экспериментальную деятельность.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Реабилитационная программа по формированию социально-бытовых навыков «Я сам!»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 Пустякова Т.В., социальный педагог Комарова Т.А., социальный педагог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Программа направлена на формирование социально-бытовых представлений и навыков, необходимых для подготовки к самостоятельной жизни и успешной адаптации в социуме.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Реабилитационная программа  по нравственному воспитанию «Что такое хорошо и что такое плохо»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 Головко И.А., воспитатель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Сохранение духовно-нравственного здоровья детей, приобщение их к нравственным и духовным ценностям православной культуры, традициям семьи</w:t>
            </w:r>
            <w:proofErr w:type="gramStart"/>
            <w:r w:rsidRPr="00C7590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Реабилитационная программа  «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Компетентное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7590B">
              <w:rPr>
                <w:rFonts w:ascii="Times New Roman" w:eastAsia="Calibri" w:hAnsi="Times New Roman" w:cs="Times New Roman"/>
              </w:rPr>
              <w:t>родительство</w:t>
            </w:r>
            <w:proofErr w:type="spellEnd"/>
            <w:r w:rsidRPr="00C7590B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 специалисты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Повысилась реабилитационная 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абилитационная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компетентность семей в вопросах воспитания и развития ребенка-инвалида.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Изменилась педагогическая позиция родителей во взаимодействии с ребенком-инвалидом, родители стали участвовать в коррекционном процессе ребенка с пониманием значимости этого для их ребенка.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Повысилась активность родителей в вопросах сотрудничества со специалистами учреждения.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Расширились социальные контакты родителей с другими «особыми» семьями.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Реабилитационная программа  по развитию высших психических функций «Мы вместе!»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Зубарева Е.И., педагог-психолог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результате реализации программы у детей наблюдаются: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proofErr w:type="spellStart"/>
            <w:r w:rsidRPr="00C7590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психофизиологической готовности к благоприятной социализации в обществе;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Программа дополнительного образования «Умные сказки» 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Комарова Т.А., социальный педагог</w:t>
            </w:r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 результате </w:t>
            </w:r>
            <w:proofErr w:type="gramStart"/>
            <w:r w:rsidRPr="00C7590B">
              <w:rPr>
                <w:rFonts w:ascii="Times New Roman" w:hAnsi="Times New Roman" w:cs="Times New Roman"/>
              </w:rPr>
              <w:t>обучения по программе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ребенок в рамках своего реабилитационного потенциала сможет: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- понимать содержание небольших по объему сказок,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- отвечать на вопросы педагога по прочитанному тексту; 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- определять основную мысль сказки после предварительного его анализа;</w:t>
            </w:r>
          </w:p>
        </w:tc>
      </w:tr>
      <w:tr w:rsidR="00B7424D" w:rsidRPr="00C7590B" w:rsidTr="00B7424D">
        <w:tc>
          <w:tcPr>
            <w:tcW w:w="2497" w:type="dxa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Программа дополнительного </w:t>
            </w:r>
            <w:r w:rsidRPr="00C7590B">
              <w:rPr>
                <w:rFonts w:eastAsia="Calibri"/>
                <w:color w:val="auto"/>
                <w:sz w:val="22"/>
                <w:szCs w:val="22"/>
              </w:rPr>
              <w:lastRenderedPageBreak/>
              <w:t xml:space="preserve">образования «Волшебный мир открыток» </w:t>
            </w:r>
          </w:p>
        </w:tc>
        <w:tc>
          <w:tcPr>
            <w:tcW w:w="2227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63" w:type="dxa"/>
            <w:gridSpan w:val="2"/>
            <w:shd w:val="clear" w:color="auto" w:fill="FFFFFF" w:themeFill="background1"/>
          </w:tcPr>
          <w:p w:rsidR="00B7424D" w:rsidRPr="00C7590B" w:rsidRDefault="00B7424D" w:rsidP="00A35BFD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Пустякова Т.В., социальный </w:t>
            </w:r>
            <w:r w:rsidRPr="00C7590B">
              <w:rPr>
                <w:rFonts w:eastAsia="Calibri"/>
                <w:color w:val="auto"/>
                <w:sz w:val="22"/>
                <w:szCs w:val="22"/>
              </w:rPr>
              <w:lastRenderedPageBreak/>
              <w:t>педагог</w:t>
            </w:r>
            <w:proofErr w:type="gramEnd"/>
          </w:p>
        </w:tc>
        <w:tc>
          <w:tcPr>
            <w:tcW w:w="3202" w:type="dxa"/>
            <w:shd w:val="clear" w:color="auto" w:fill="FFFFFF" w:themeFill="background1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lastRenderedPageBreak/>
              <w:t xml:space="preserve">В результате </w:t>
            </w:r>
            <w:proofErr w:type="gramStart"/>
            <w:r w:rsidRPr="00C7590B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данной программе </w:t>
            </w:r>
            <w:r w:rsidRPr="00C7590B">
              <w:rPr>
                <w:rFonts w:ascii="Times New Roman" w:hAnsi="Times New Roman" w:cs="Times New Roman"/>
              </w:rPr>
              <w:lastRenderedPageBreak/>
              <w:t>обучающиеся:</w:t>
            </w:r>
          </w:p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научатся различным приемам работы с бумагой, цветными нитками, освоят новые техники –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скрапбукинг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590B">
              <w:rPr>
                <w:rFonts w:ascii="Times New Roman" w:hAnsi="Times New Roman" w:cs="Times New Roman"/>
              </w:rPr>
              <w:t>pop-up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, коллаж,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декупаж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т</w:t>
            </w:r>
            <w:proofErr w:type="gramStart"/>
            <w:r w:rsidRPr="00C7590B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C7590B">
              <w:rPr>
                <w:rFonts w:ascii="Times New Roman" w:hAnsi="Times New Roman" w:cs="Times New Roman"/>
              </w:rPr>
              <w:t>;</w:t>
            </w:r>
          </w:p>
        </w:tc>
      </w:tr>
      <w:tr w:rsidR="00B7424D" w:rsidRPr="00C7590B" w:rsidTr="00B7424D">
        <w:tc>
          <w:tcPr>
            <w:tcW w:w="9889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</w:tcPr>
          <w:p w:rsidR="00B7424D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7424D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1.3.</w:t>
            </w:r>
            <w:r w:rsidRPr="00C7590B">
              <w:rPr>
                <w:rFonts w:ascii="Times New Roman" w:hAnsi="Times New Roman" w:cs="Times New Roman"/>
                <w:b/>
              </w:rPr>
              <w:t>План коллективно</w:t>
            </w:r>
            <w:r>
              <w:rPr>
                <w:rFonts w:ascii="Times New Roman" w:hAnsi="Times New Roman" w:cs="Times New Roman"/>
                <w:b/>
              </w:rPr>
              <w:t xml:space="preserve"> –</w:t>
            </w:r>
            <w:r w:rsidRPr="00C7590B">
              <w:rPr>
                <w:rFonts w:ascii="Times New Roman" w:hAnsi="Times New Roman" w:cs="Times New Roman"/>
                <w:b/>
              </w:rPr>
              <w:t xml:space="preserve"> творческих дел  с детьми стационарных отделений</w:t>
            </w:r>
          </w:p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424D" w:rsidRPr="00C7590B" w:rsidTr="00B7424D">
        <w:tc>
          <w:tcPr>
            <w:tcW w:w="9889" w:type="dxa"/>
            <w:gridSpan w:val="6"/>
            <w:shd w:val="clear" w:color="auto" w:fill="FFFFFF" w:themeFill="background1"/>
          </w:tcPr>
          <w:p w:rsidR="00B7424D" w:rsidRPr="00C7590B" w:rsidRDefault="00B7424D" w:rsidP="00A35B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90B">
              <w:rPr>
                <w:rFonts w:ascii="Times New Roman" w:hAnsi="Times New Roman" w:cs="Times New Roman"/>
                <w:b/>
              </w:rPr>
              <w:t>Стационарное отделение г. Белев, п</w:t>
            </w:r>
            <w:proofErr w:type="gramStart"/>
            <w:r w:rsidRPr="00C7590B"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 w:rsidRPr="00C7590B">
              <w:rPr>
                <w:rFonts w:ascii="Times New Roman" w:hAnsi="Times New Roman" w:cs="Times New Roman"/>
                <w:b/>
              </w:rPr>
              <w:t>доев</w:t>
            </w:r>
          </w:p>
        </w:tc>
      </w:tr>
    </w:tbl>
    <w:tbl>
      <w:tblPr>
        <w:tblStyle w:val="a3"/>
        <w:tblW w:w="9889" w:type="dxa"/>
        <w:tblLook w:val="04A0"/>
      </w:tblPr>
      <w:tblGrid>
        <w:gridCol w:w="1263"/>
        <w:gridCol w:w="405"/>
        <w:gridCol w:w="3118"/>
        <w:gridCol w:w="425"/>
        <w:gridCol w:w="1985"/>
        <w:gridCol w:w="2693"/>
      </w:tblGrid>
      <w:tr w:rsidR="00B7424D" w:rsidRPr="00C7590B" w:rsidTr="00B7424D">
        <w:tc>
          <w:tcPr>
            <w:tcW w:w="1263" w:type="dxa"/>
            <w:vMerge w:val="restart"/>
          </w:tcPr>
          <w:p w:rsidR="00B7424D" w:rsidRPr="00C7590B" w:rsidRDefault="00B7424D" w:rsidP="00A35B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>месяц</w:t>
            </w:r>
          </w:p>
        </w:tc>
        <w:tc>
          <w:tcPr>
            <w:tcW w:w="3523" w:type="dxa"/>
            <w:gridSpan w:val="2"/>
            <w:vMerge w:val="restart"/>
          </w:tcPr>
          <w:p w:rsidR="00B7424D" w:rsidRPr="00C7590B" w:rsidRDefault="00B7424D" w:rsidP="00A35B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5103" w:type="dxa"/>
            <w:gridSpan w:val="3"/>
          </w:tcPr>
          <w:p w:rsidR="00B7424D" w:rsidRPr="00B7424D" w:rsidRDefault="00B7424D" w:rsidP="00B7424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7424D">
              <w:rPr>
                <w:rFonts w:ascii="Times New Roman" w:eastAsia="Calibri" w:hAnsi="Times New Roman" w:cs="Times New Roman"/>
                <w:b/>
                <w:bCs/>
              </w:rPr>
              <w:t>Ответственные организаторы</w:t>
            </w:r>
          </w:p>
        </w:tc>
      </w:tr>
      <w:tr w:rsidR="00B7424D" w:rsidRPr="00C7590B" w:rsidTr="00B7424D">
        <w:tc>
          <w:tcPr>
            <w:tcW w:w="1263" w:type="dxa"/>
            <w:vMerge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  <w:vMerge/>
          </w:tcPr>
          <w:p w:rsidR="00B7424D" w:rsidRPr="00C7590B" w:rsidRDefault="00B7424D" w:rsidP="00A35B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10" w:type="dxa"/>
            <w:gridSpan w:val="2"/>
          </w:tcPr>
          <w:p w:rsidR="00B7424D" w:rsidRPr="00B7424D" w:rsidRDefault="00B7424D" w:rsidP="00B7424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7424D">
              <w:rPr>
                <w:rFonts w:ascii="Times New Roman" w:eastAsia="Calibri" w:hAnsi="Times New Roman" w:cs="Times New Roman"/>
                <w:b/>
                <w:bCs/>
              </w:rPr>
              <w:t>г</w:t>
            </w:r>
            <w:proofErr w:type="gramStart"/>
            <w:r w:rsidRPr="00B7424D">
              <w:rPr>
                <w:rFonts w:ascii="Times New Roman" w:eastAsia="Calibri" w:hAnsi="Times New Roman" w:cs="Times New Roman"/>
                <w:b/>
                <w:bCs/>
              </w:rPr>
              <w:t>.Б</w:t>
            </w:r>
            <w:proofErr w:type="gramEnd"/>
            <w:r w:rsidRPr="00B7424D">
              <w:rPr>
                <w:rFonts w:ascii="Times New Roman" w:eastAsia="Calibri" w:hAnsi="Times New Roman" w:cs="Times New Roman"/>
                <w:b/>
                <w:bCs/>
              </w:rPr>
              <w:t>елев</w:t>
            </w:r>
          </w:p>
        </w:tc>
        <w:tc>
          <w:tcPr>
            <w:tcW w:w="2693" w:type="dxa"/>
          </w:tcPr>
          <w:p w:rsidR="00B7424D" w:rsidRPr="00B7424D" w:rsidRDefault="00B7424D" w:rsidP="00B7424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7424D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Start"/>
            <w:r w:rsidRPr="00B7424D">
              <w:rPr>
                <w:rFonts w:ascii="Times New Roman" w:eastAsia="Calibri" w:hAnsi="Times New Roman" w:cs="Times New Roman"/>
                <w:b/>
                <w:bCs/>
              </w:rPr>
              <w:t>.О</w:t>
            </w:r>
            <w:proofErr w:type="gramEnd"/>
            <w:r w:rsidRPr="00B7424D">
              <w:rPr>
                <w:rFonts w:ascii="Times New Roman" w:eastAsia="Calibri" w:hAnsi="Times New Roman" w:cs="Times New Roman"/>
                <w:b/>
                <w:bCs/>
              </w:rPr>
              <w:t>доев</w:t>
            </w:r>
          </w:p>
        </w:tc>
      </w:tr>
      <w:tr w:rsidR="00B7424D" w:rsidRPr="00C7590B" w:rsidTr="00B7424D"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январь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7590B">
              <w:rPr>
                <w:rFonts w:ascii="Times New Roman" w:eastAsia="Calibri" w:hAnsi="Times New Roman" w:cs="Times New Roman"/>
              </w:rPr>
              <w:t>«Рождество Христово»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Потапова Л.П.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Дежурный воспитатель</w:t>
            </w:r>
          </w:p>
        </w:tc>
      </w:tr>
      <w:tr w:rsidR="00B7424D" w:rsidRPr="00C7590B" w:rsidTr="00B7424D">
        <w:trPr>
          <w:trHeight w:val="480"/>
        </w:trPr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февраль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«День Защитника Отечества»</w:t>
            </w:r>
          </w:p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Абрамова О.Н.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Кенжаев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М.А.</w:t>
            </w:r>
          </w:p>
        </w:tc>
      </w:tr>
      <w:tr w:rsidR="00B7424D" w:rsidRPr="00C7590B" w:rsidTr="00B7424D">
        <w:trPr>
          <w:trHeight w:val="552"/>
        </w:trPr>
        <w:tc>
          <w:tcPr>
            <w:tcW w:w="1263" w:type="dxa"/>
            <w:vMerge w:val="restart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март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«Широкая масленица»</w:t>
            </w:r>
          </w:p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Сухова И.В.</w:t>
            </w:r>
          </w:p>
        </w:tc>
      </w:tr>
      <w:tr w:rsidR="00B7424D" w:rsidRPr="00C7590B" w:rsidTr="00B7424D">
        <w:tc>
          <w:tcPr>
            <w:tcW w:w="1263" w:type="dxa"/>
            <w:vMerge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</w:rPr>
              <w:t>«Международный женский день»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Дорофеева О.А.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</w:t>
            </w:r>
          </w:p>
        </w:tc>
      </w:tr>
      <w:tr w:rsidR="00B7424D" w:rsidRPr="00C7590B" w:rsidTr="00B7424D">
        <w:trPr>
          <w:trHeight w:val="300"/>
        </w:trPr>
        <w:tc>
          <w:tcPr>
            <w:tcW w:w="1263" w:type="dxa"/>
            <w:vMerge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«Всемирный день здоровья»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Победоносцева И.И.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Кенжаев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М.А.</w:t>
            </w:r>
          </w:p>
        </w:tc>
      </w:tr>
      <w:tr w:rsidR="00B7424D" w:rsidRPr="00C7590B" w:rsidTr="00B7424D">
        <w:trPr>
          <w:trHeight w:val="240"/>
        </w:trPr>
        <w:tc>
          <w:tcPr>
            <w:tcW w:w="1263" w:type="dxa"/>
            <w:vMerge w:val="restart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май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«Пасха»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Левочкина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О.И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Резанова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А.А.</w:t>
            </w:r>
          </w:p>
        </w:tc>
      </w:tr>
      <w:tr w:rsidR="00B7424D" w:rsidRPr="00C7590B" w:rsidTr="00B7424D">
        <w:tc>
          <w:tcPr>
            <w:tcW w:w="1263" w:type="dxa"/>
            <w:vMerge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«День победы»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Глушенкова С.А.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rPr>
          <w:trHeight w:val="270"/>
        </w:trPr>
        <w:tc>
          <w:tcPr>
            <w:tcW w:w="1263" w:type="dxa"/>
            <w:vMerge w:val="restart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июнь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Международный день защиты детей»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Полтева О.Г.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rPr>
          <w:trHeight w:val="270"/>
        </w:trPr>
        <w:tc>
          <w:tcPr>
            <w:tcW w:w="1263" w:type="dxa"/>
            <w:vMerge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«День памяти и скорби»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Дежурный воспитатель 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Дежурный воспитатель</w:t>
            </w:r>
          </w:p>
        </w:tc>
      </w:tr>
      <w:tr w:rsidR="00B7424D" w:rsidRPr="00C7590B" w:rsidTr="00B7424D"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июль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«День семьи, любви и верности»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Потапова Л.П.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</w:rPr>
              <w:t>«День Знаний»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Новикова М.В.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rPr>
          <w:trHeight w:val="70"/>
        </w:trPr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сентябрь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</w:rPr>
              <w:t>«День воспитателя» (Детский)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Батуричева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С.Н.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263" w:type="dxa"/>
            <w:vMerge w:val="restart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октябрь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</w:rPr>
              <w:t>«Международный день пожилых людей»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Савотина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В.Н.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Корочкина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И.Б.</w:t>
            </w:r>
          </w:p>
        </w:tc>
      </w:tr>
      <w:tr w:rsidR="00B7424D" w:rsidRPr="00C7590B" w:rsidTr="00B7424D">
        <w:tc>
          <w:tcPr>
            <w:tcW w:w="1263" w:type="dxa"/>
            <w:vMerge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«День отца»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Дежурный воспитатель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B7424D" w:rsidRPr="00C7590B" w:rsidTr="00B7424D"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ноябрь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«День матери»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Дежурный воспитатель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263" w:type="dxa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декабрь</w:t>
            </w:r>
          </w:p>
        </w:tc>
        <w:tc>
          <w:tcPr>
            <w:tcW w:w="352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«Новый год»</w:t>
            </w:r>
          </w:p>
        </w:tc>
        <w:tc>
          <w:tcPr>
            <w:tcW w:w="2410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Тинькова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Т.И.</w:t>
            </w:r>
          </w:p>
        </w:tc>
        <w:tc>
          <w:tcPr>
            <w:tcW w:w="2693" w:type="dxa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A35BFD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>Организация празднования дней рождений воспитанников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Январь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Тинькова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Т.И.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Февраль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Глушенкова С.А.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Март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Потапова Л.П.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Апрель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Абрамова О.Н.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Май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Дорофеева О.А.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Июнь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 Панфилова Е.А.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Июль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Батуричева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С.Н.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Август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Митричева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Ю.В.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Сентябрь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B7424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Полтева О.Г., Побед</w:t>
            </w:r>
            <w:r>
              <w:rPr>
                <w:rFonts w:ascii="Times New Roman" w:eastAsia="Calibri" w:hAnsi="Times New Roman" w:cs="Times New Roman"/>
                <w:bCs/>
              </w:rPr>
              <w:t>о</w:t>
            </w:r>
            <w:r w:rsidRPr="00C7590B">
              <w:rPr>
                <w:rFonts w:ascii="Times New Roman" w:eastAsia="Calibri" w:hAnsi="Times New Roman" w:cs="Times New Roman"/>
                <w:bCs/>
              </w:rPr>
              <w:t>носцева И.И.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Октябрь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Третьякова Е.П., Новикова М.В.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Ноябрь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Савотина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В.Н.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Декабрь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Левочкина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О.И.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Ломова И.Н., Сухова И.В.</w:t>
            </w:r>
          </w:p>
        </w:tc>
      </w:tr>
      <w:tr w:rsidR="00B7424D" w:rsidRPr="00C7590B" w:rsidTr="00B7424D">
        <w:tc>
          <w:tcPr>
            <w:tcW w:w="9889" w:type="dxa"/>
            <w:gridSpan w:val="6"/>
          </w:tcPr>
          <w:p w:rsidR="00B7424D" w:rsidRPr="00C7590B" w:rsidRDefault="00B7424D" w:rsidP="00B7424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                              Организация и проведени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е</w:t>
            </w: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  Дня здоровья                    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Январь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Абрамова О.Н.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Февраль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Полтева О.Г.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Март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Батуричева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С.Н.,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Савотина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В.Н.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Апрель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Май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Тинькова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Т.И.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lastRenderedPageBreak/>
              <w:t xml:space="preserve">Июнь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Левочкина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О.И.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Июль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Победоносцева И.И.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Август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Дорофеева О.А.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Сентябрь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Третьякова Е.П.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Октябрь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Панфилова Е.А.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 xml:space="preserve">Ноябрь 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Потапова Л.П.,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Митричева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Ю.В.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  <w:tr w:rsidR="00B7424D" w:rsidRPr="00C7590B" w:rsidTr="00B7424D">
        <w:tc>
          <w:tcPr>
            <w:tcW w:w="1668" w:type="dxa"/>
            <w:gridSpan w:val="2"/>
          </w:tcPr>
          <w:p w:rsidR="00B7424D" w:rsidRPr="00B7424D" w:rsidRDefault="00B7424D" w:rsidP="00A35BF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7424D">
              <w:rPr>
                <w:rFonts w:ascii="Times New Roman" w:eastAsia="Calibri" w:hAnsi="Times New Roman" w:cs="Times New Roman"/>
                <w:bCs/>
              </w:rPr>
              <w:t>Декабрь</w:t>
            </w:r>
          </w:p>
        </w:tc>
        <w:tc>
          <w:tcPr>
            <w:tcW w:w="3543" w:type="dxa"/>
            <w:gridSpan w:val="2"/>
          </w:tcPr>
          <w:p w:rsidR="00B7424D" w:rsidRPr="00C7590B" w:rsidRDefault="00B7424D" w:rsidP="00A35BFD">
            <w:pPr>
              <w:rPr>
                <w:rFonts w:ascii="Times New Roman" w:eastAsia="Calibri" w:hAnsi="Times New Roman" w:cs="Times New Roman"/>
                <w:bCs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>Глушенкова С.А., Новикова М.В.</w:t>
            </w:r>
          </w:p>
        </w:tc>
        <w:tc>
          <w:tcPr>
            <w:tcW w:w="4678" w:type="dxa"/>
            <w:gridSpan w:val="2"/>
          </w:tcPr>
          <w:p w:rsidR="00B7424D" w:rsidRPr="00C7590B" w:rsidRDefault="00B7424D" w:rsidP="00A35BFD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Cs/>
              </w:rPr>
              <w:t xml:space="preserve">Акулин А.А., </w:t>
            </w:r>
            <w:proofErr w:type="spellStart"/>
            <w:r w:rsidRPr="00C7590B">
              <w:rPr>
                <w:rFonts w:ascii="Times New Roman" w:eastAsia="Calibri" w:hAnsi="Times New Roman" w:cs="Times New Roman"/>
                <w:bCs/>
              </w:rPr>
              <w:t>Любчиков</w:t>
            </w:r>
            <w:proofErr w:type="spellEnd"/>
            <w:r w:rsidRPr="00C7590B">
              <w:rPr>
                <w:rFonts w:ascii="Times New Roman" w:eastAsia="Calibri" w:hAnsi="Times New Roman" w:cs="Times New Roman"/>
                <w:bCs/>
              </w:rPr>
              <w:t xml:space="preserve"> А.Ю.</w:t>
            </w:r>
          </w:p>
        </w:tc>
      </w:tr>
    </w:tbl>
    <w:p w:rsidR="00B7424D" w:rsidRPr="00C7590B" w:rsidRDefault="00B7424D" w:rsidP="00881CBB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</w:rPr>
      </w:pPr>
    </w:p>
    <w:p w:rsidR="00B7424D" w:rsidRDefault="00B7424D" w:rsidP="00B7424D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24D">
        <w:rPr>
          <w:rFonts w:ascii="Times New Roman" w:hAnsi="Times New Roman" w:cs="Times New Roman"/>
          <w:b/>
          <w:sz w:val="24"/>
          <w:szCs w:val="24"/>
        </w:rPr>
        <w:t>1.4.Профилактическая работа с семьями с несовершеннолетними детьми по раннему выявлению семейного неблагополучия</w:t>
      </w:r>
    </w:p>
    <w:p w:rsidR="00881CBB" w:rsidRPr="00D46A3C" w:rsidRDefault="00881CBB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46A3C">
        <w:rPr>
          <w:rFonts w:ascii="Times New Roman" w:hAnsi="Times New Roman" w:cs="Times New Roman"/>
          <w:b/>
        </w:rPr>
        <w:t>Задачи:</w:t>
      </w:r>
    </w:p>
    <w:p w:rsidR="00881CBB" w:rsidRPr="00D46A3C" w:rsidRDefault="00881CBB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6A3C">
        <w:rPr>
          <w:rFonts w:ascii="Times New Roman" w:hAnsi="Times New Roman" w:cs="Times New Roman"/>
          <w:b/>
        </w:rPr>
        <w:t>-</w:t>
      </w:r>
      <w:r w:rsidRPr="00D46A3C">
        <w:rPr>
          <w:rFonts w:ascii="Times New Roman" w:hAnsi="Times New Roman" w:cs="Times New Roman"/>
        </w:rPr>
        <w:t>диагностирование и определение социально-педагогических и психологических проблем, оказывающих негативное воздействие на становление и развитие личности ребенка в семье;</w:t>
      </w:r>
    </w:p>
    <w:p w:rsidR="00881CBB" w:rsidRPr="00D46A3C" w:rsidRDefault="00881CBB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6A3C">
        <w:rPr>
          <w:rFonts w:ascii="Times New Roman" w:hAnsi="Times New Roman" w:cs="Times New Roman"/>
        </w:rPr>
        <w:t>-осуществление посредничества в кризисных ситуациях для семьи и ребенка, мобилизация потенциальных возможностей семьи, информирование родителей о правах несовершеннолетнего ребенка;</w:t>
      </w:r>
    </w:p>
    <w:p w:rsidR="00881CBB" w:rsidRPr="00D46A3C" w:rsidRDefault="00881CBB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6A3C">
        <w:rPr>
          <w:rFonts w:ascii="Times New Roman" w:hAnsi="Times New Roman" w:cs="Times New Roman"/>
        </w:rPr>
        <w:t xml:space="preserve">-оказание </w:t>
      </w:r>
      <w:proofErr w:type="spellStart"/>
      <w:r w:rsidRPr="00D46A3C">
        <w:rPr>
          <w:rFonts w:ascii="Times New Roman" w:hAnsi="Times New Roman" w:cs="Times New Roman"/>
        </w:rPr>
        <w:t>социально-психолого-педагогической</w:t>
      </w:r>
      <w:proofErr w:type="spellEnd"/>
      <w:r w:rsidRPr="00D46A3C">
        <w:rPr>
          <w:rFonts w:ascii="Times New Roman" w:hAnsi="Times New Roman" w:cs="Times New Roman"/>
        </w:rPr>
        <w:t xml:space="preserve"> помощи несовершеннолетним;</w:t>
      </w:r>
    </w:p>
    <w:p w:rsidR="00881CBB" w:rsidRPr="00D46A3C" w:rsidRDefault="00881CBB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6A3C">
        <w:rPr>
          <w:rFonts w:ascii="Times New Roman" w:hAnsi="Times New Roman" w:cs="Times New Roman"/>
        </w:rPr>
        <w:t>-изменение отношений в семье в ре</w:t>
      </w:r>
      <w:r w:rsidR="000D796F" w:rsidRPr="00D46A3C">
        <w:rPr>
          <w:rFonts w:ascii="Times New Roman" w:hAnsi="Times New Roman" w:cs="Times New Roman"/>
        </w:rPr>
        <w:t>зультате анализа семейной ситуации, формирование новой позитивной стратегии и тактики;</w:t>
      </w:r>
    </w:p>
    <w:p w:rsidR="00D46A3C" w:rsidRPr="00D46A3C" w:rsidRDefault="000D796F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46A3C">
        <w:rPr>
          <w:rFonts w:ascii="Times New Roman" w:hAnsi="Times New Roman" w:cs="Times New Roman"/>
        </w:rPr>
        <w:t xml:space="preserve">-организация просветительской работы по </w:t>
      </w:r>
      <w:r w:rsidR="00D46A3C" w:rsidRPr="00D46A3C">
        <w:rPr>
          <w:rFonts w:ascii="Times New Roman" w:hAnsi="Times New Roman" w:cs="Times New Roman"/>
        </w:rPr>
        <w:t xml:space="preserve"> овладению родителями психолого-педагогическими знаниями в области семейного воспитания.</w:t>
      </w:r>
    </w:p>
    <w:p w:rsidR="000D796F" w:rsidRPr="00881CBB" w:rsidRDefault="00D46A3C" w:rsidP="00881CBB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817"/>
        <w:gridCol w:w="4181"/>
        <w:gridCol w:w="2499"/>
        <w:gridCol w:w="2499"/>
      </w:tblGrid>
      <w:tr w:rsidR="0049207D" w:rsidTr="0049207D">
        <w:tc>
          <w:tcPr>
            <w:tcW w:w="817" w:type="dxa"/>
          </w:tcPr>
          <w:p w:rsidR="0049207D" w:rsidRPr="0049207D" w:rsidRDefault="0049207D" w:rsidP="0049207D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07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49207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9207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9207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81" w:type="dxa"/>
          </w:tcPr>
          <w:p w:rsidR="0049207D" w:rsidRPr="0049207D" w:rsidRDefault="0049207D" w:rsidP="0049207D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07D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499" w:type="dxa"/>
          </w:tcPr>
          <w:p w:rsidR="0049207D" w:rsidRPr="0049207D" w:rsidRDefault="0049207D" w:rsidP="0049207D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07D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99" w:type="dxa"/>
          </w:tcPr>
          <w:p w:rsidR="0049207D" w:rsidRPr="0049207D" w:rsidRDefault="0049207D" w:rsidP="0049207D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207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1" w:type="dxa"/>
          </w:tcPr>
          <w:p w:rsidR="0049207D" w:rsidRDefault="0049207D" w:rsidP="0049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Диагностика, выявление неблагополучных семей. Организация работы с семьей по участковому принципу.</w:t>
            </w:r>
          </w:p>
        </w:tc>
        <w:tc>
          <w:tcPr>
            <w:tcW w:w="2499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49207D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банка данных семей «Группы риска» и неблагополучных семей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социальной карты неблагополучной семьи, выявление потенциала семьи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комплексной психолого-педагогической поддержки семьи по профилактике семейного неблагополучия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семьей: посещение,  консультирование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совместных мероприятий с членами семей и детьми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тиражирование памяток, буклетов по семейному воспитанию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  <w:tr w:rsidR="0049207D" w:rsidTr="0049207D">
        <w:tc>
          <w:tcPr>
            <w:tcW w:w="817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81" w:type="dxa"/>
          </w:tcPr>
          <w:p w:rsidR="0049207D" w:rsidRDefault="0049207D" w:rsidP="0049207D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уровня профессионального мастерства специалистов, работающих с семьей (деловая игра, консультации, курсы повышения квалификации, </w:t>
            </w:r>
            <w:proofErr w:type="spellStart"/>
            <w:r>
              <w:rPr>
                <w:rFonts w:ascii="Times New Roman" w:hAnsi="Times New Roman" w:cs="Times New Roman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т.д.)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99" w:type="dxa"/>
          </w:tcPr>
          <w:p w:rsidR="0049207D" w:rsidRDefault="0049207D" w:rsidP="00FE1A8C">
            <w:pPr>
              <w:tabs>
                <w:tab w:val="left" w:pos="228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</w:t>
            </w:r>
          </w:p>
        </w:tc>
      </w:tr>
    </w:tbl>
    <w:p w:rsidR="00B7424D" w:rsidRPr="00C7590B" w:rsidRDefault="00B7424D" w:rsidP="00B7424D">
      <w:pPr>
        <w:tabs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7590B" w:rsidRDefault="00C7590B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7590B" w:rsidRPr="00B7424D" w:rsidRDefault="00B7424D" w:rsidP="00B74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1.5.Организационно-управленческая деятельность</w:t>
      </w:r>
    </w:p>
    <w:p w:rsidR="00C7590B" w:rsidRPr="00C7590B" w:rsidRDefault="00C7590B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Style w:val="a3"/>
        <w:tblpPr w:leftFromText="180" w:rightFromText="180" w:vertAnchor="text" w:horzAnchor="margin" w:tblpY="198"/>
        <w:tblW w:w="9889" w:type="dxa"/>
        <w:tblLayout w:type="fixed"/>
        <w:tblLook w:val="04A0"/>
      </w:tblPr>
      <w:tblGrid>
        <w:gridCol w:w="675"/>
        <w:gridCol w:w="3261"/>
        <w:gridCol w:w="141"/>
        <w:gridCol w:w="1276"/>
        <w:gridCol w:w="284"/>
        <w:gridCol w:w="1701"/>
        <w:gridCol w:w="2551"/>
      </w:tblGrid>
      <w:tr w:rsidR="00876E1F" w:rsidRPr="00C7590B" w:rsidTr="004B3ED5">
        <w:tc>
          <w:tcPr>
            <w:tcW w:w="675" w:type="dxa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  <w:proofErr w:type="spellStart"/>
            <w:proofErr w:type="gramStart"/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Планируемый результат</w:t>
            </w:r>
          </w:p>
        </w:tc>
      </w:tr>
      <w:tr w:rsidR="00876E1F" w:rsidRPr="00C7590B" w:rsidTr="004B3ED5">
        <w:trPr>
          <w:gridAfter w:val="1"/>
          <w:wAfter w:w="2551" w:type="dxa"/>
        </w:trPr>
        <w:tc>
          <w:tcPr>
            <w:tcW w:w="7338" w:type="dxa"/>
            <w:gridSpan w:val="6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1.Организационно-управленческая деятельность.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аналитического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отчета  о работе учреждения за 2024 год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Февраль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заместители директора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lastRenderedPageBreak/>
              <w:t xml:space="preserve">Осуществление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 xml:space="preserve">ежегодного анализа деятельности учреждения 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Собрание трудового коллектива по итогам прошедшего года и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основным задачам на новый год.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876E1F" w:rsidRPr="00C7590B" w:rsidRDefault="000619CA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директор, заместители директора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Повышение эффективности деятельности учреждения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противопожарной, антитеррористической, ГО и ЧС безопасности.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В  течение года 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tabs>
                <w:tab w:val="left" w:pos="46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Предупреждение возникновения и развития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чрезвычайных</w:t>
            </w:r>
            <w:proofErr w:type="gramEnd"/>
          </w:p>
          <w:p w:rsidR="00876E1F" w:rsidRPr="00C7590B" w:rsidRDefault="00876E1F" w:rsidP="00C7590B">
            <w:pPr>
              <w:widowControl w:val="0"/>
              <w:tabs>
                <w:tab w:val="left" w:pos="46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ситуаций в учреждении, организация экстренного реагирования сотрудников 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</w:p>
          <w:p w:rsidR="00876E1F" w:rsidRPr="00C7590B" w:rsidRDefault="00876E1F" w:rsidP="00C7590B">
            <w:pPr>
              <w:widowControl w:val="0"/>
              <w:tabs>
                <w:tab w:val="left" w:pos="46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чрезвычайных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ситуациях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76E1F" w:rsidRPr="00C7590B" w:rsidRDefault="00876E1F" w:rsidP="00C7590B">
            <w:pPr>
              <w:widowControl w:val="0"/>
              <w:tabs>
                <w:tab w:val="left" w:pos="46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и контроль прохождения ежегодного медицинского осмотра сотрудниками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специалист по охране труда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Профилактика профессиональных заболеваний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договоров о сотрудничестве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Юрисконсульт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деятельности учреждения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Годовое перспективное планирование всех структурных подразделений учреждения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деятельности учреждения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плановых оперативных совещаний при директоре (в формате 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 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Скоординированы действия сотрудников.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тематических оперативных совещаний при директоре  (в формате 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своевременное  реагирование на возникающие проблемы.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при директоре заседаний Рабочей группы учреждения по рассмотрению обращений граждан - предложений, заявлений, жалоб и других спорных вопросов, связанных с оказанием услуг.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(на основании Положения о порядке рассмотрения обращений граждан…)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требованию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реабилитационных мероприятий, принятие совместного решения по жизнеустройству ребенка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заместителе директора (в формате 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директора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реабилитационного процесса.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Планерки при заведующих отделениями координации работы специалистов 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Еженедельно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Скоординирована  работа специалистов  отделения 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1.11.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контроль качества ведения номенклатуры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дел и оформления документации учреждения в соответствии с требованиями законодательства и локальными актами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Директор, делопроизводител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Организация качественного ведения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документации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1.12.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Ведение архива учреждения: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Анализ состояния архивных дел.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делопроизводитель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Сохранность, систематизация архивных материалов, своевременное уничтожение после истекания сроков хранения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1.13.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приказа министерства труда и социальной защиты Тульской области №279-осн. от 11.05.2021 «О проведении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мониторинга успешности социальной адаптации выпускников организаций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для детей сирот  и детей, оставшихся без попечения родителей, детей-сирот и детей, оставшихся без попечения родителей, воспитывавшихся в приемных и опекунских семьях»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Исполнение норм согласно приказу 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1.14.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выполнению Плана основных мероприятий до 2027 года, проводимых в Тульской области в рамках Десятилетия детства, утвержденного Распоряжением Правительства Тульской области на 2021-2027 годы»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Организованы мероприятия по  безопасности детей и созданию условий для их интеллектуального и физического развития.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1.15.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Поддержание в актуальном состоянии локальных актов, регламентирующих работу учреждения: должностных инструкций, инструкций регламентирующие работу специалистов учреждения, инструкций в соответствии с Федеральным законом от 28.12.2013 года № 442-ФЗ «Об основах социального обслуживания граждан в Российской Федерации», Постановлением Правительства РФ от 24 мая 2014 года, № 481 по ТБ и ППБ, алгоритмов работы специалистов и т.п.</w:t>
            </w:r>
            <w:proofErr w:type="gramEnd"/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Бутрина Н.Н., директор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, специалист по кадрам, юрисконсульт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Наличие локальных актов учреждения и нормативно-правовой базы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1.16.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Исполнение постановления правительства Тульской области от 16.01.2019№ 5 «О мерах по реализации отдельных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положений закона Тульской области от 7 октября 2009 года № 1336-ЗТО «О защите прав ребенка» в части выполнения нормативов обеспечения несовер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шеннолетних бесплатным питанием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, бесплатным комплектом одежды, обуви и мягким инвентарём, предметами личной гигиены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школьно-письменными принадлежностями, хозяйственным  инвентарем.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директор, заместители директора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, юрисконсульт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Наличие локальных актов учреждения и нормативно-правовой базы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1.17.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социальных консилиумов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F203E7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директора, </w:t>
            </w:r>
            <w:r w:rsidR="00876E1F"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Разработаны и скорректированы  индивидуальные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планы реабилитации получателей социальных услуг.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1.18.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Организация, проведение и контроль летнего отдыха воспитанников учреждения 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Июнь – август </w:t>
            </w:r>
          </w:p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реабилитационных мероприятий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1.19.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руководителей и специалистов учреждения: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- в заседаниях районных 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КДНиЗП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- в заседаниях межведомственных комиссий и рабочих групп, рабочих совещаниях субъектов системы профилактики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требованию и по приглашению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Сокращение сроков пребывания воспитанников в Учреждении. Повышение качества реабилитационных мероприятий, принятие коллегиальных решений по оказанию дополнительной помощи семье, внесение изменений, дополнений в ИПР и ИПЖ с целью сохранения семьи для ребенка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1.20.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Межведомственное взаимодействие в рамках уставной деятельности Учреждения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потребности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директора, 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заведующие отделениями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взаимодействия и повышение качества жизни клиентов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Качественное и системное осуществление работы по профилактике безнадзорности и беспризорности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1.21.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учреждениями здравоохранения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, заместители директора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эффективности профилактической работы с воспитанниками, склонными к употреблению ПАВ и их законными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представителями и оказание услуг воспитанникам, являющихся потребителями ПАВ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1.22.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Взаимодействие с ГУ ТО "СМФЦ "Мой Семейный Центр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Предоставление возможности получения услуг  семьям с несовершеннолетними детьми, оказавшимися в трудной жизненной ситуации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1.23.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Обеспечение выполнения государственного задания на оказание государственных услуг по социальному обслуживанию населения. Ежеквартальный анализ и отчетность по выполнению государственного задания.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директора,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1.24.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Анализ удовлетворенности клиентов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Наличие систематического контроля и повышение качества предоставления услуг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1.25.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мероприятий по обеспечению безопасности условий и охраны труда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F203E7" w:rsidRPr="00C7590B" w:rsidRDefault="00F203E7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876E1F" w:rsidRPr="00C7590B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76E1F" w:rsidRPr="00C7590B">
              <w:rPr>
                <w:rFonts w:ascii="Times New Roman" w:hAnsi="Times New Roman" w:cs="Times New Roman"/>
              </w:rPr>
              <w:t xml:space="preserve">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специалист по охране труда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Обеспечение подразделений локальными нормативными правовыми актами организации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1.26.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и контроль качества работы отделений учреждения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циклограмме контроля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 и качества предоставления услуг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1.27.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комиссии по вопросам оплаты труда работников учреждения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директор, заместител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Распределение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стимулирующей</w:t>
            </w:r>
            <w:proofErr w:type="gramEnd"/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части фонда оплаты труда </w:t>
            </w:r>
            <w:r w:rsidRPr="00C7590B">
              <w:rPr>
                <w:rFonts w:ascii="Times New Roman" w:hAnsi="Times New Roman" w:cs="Times New Roman"/>
              </w:rPr>
              <w:t xml:space="preserve">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на основании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оценки эффективности результатов трудовой деятельности сотрудников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46A3C" w:rsidRPr="00C7590B" w:rsidTr="00D46A3C">
        <w:tc>
          <w:tcPr>
            <w:tcW w:w="9889" w:type="dxa"/>
            <w:gridSpan w:val="7"/>
            <w:tcBorders>
              <w:left w:val="nil"/>
              <w:right w:val="nil"/>
            </w:tcBorders>
          </w:tcPr>
          <w:p w:rsidR="00D46A3C" w:rsidRDefault="00D46A3C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6A3C" w:rsidRDefault="00D46A3C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6A3C" w:rsidRPr="00D46A3C" w:rsidRDefault="00D46A3C" w:rsidP="00D46A3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Обеспечение деятельности учреждения</w:t>
            </w:r>
          </w:p>
          <w:p w:rsidR="00D46A3C" w:rsidRDefault="00D46A3C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6A3C" w:rsidRPr="00C7590B" w:rsidRDefault="00D46A3C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03E7" w:rsidRPr="00C7590B" w:rsidTr="004B3ED5">
        <w:tc>
          <w:tcPr>
            <w:tcW w:w="9889" w:type="dxa"/>
            <w:gridSpan w:val="7"/>
          </w:tcPr>
          <w:p w:rsidR="00F203E7" w:rsidRPr="00C7590B" w:rsidRDefault="00F203E7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  <w:r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кадрами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Собраний трудового коллектива: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- Отчет по итогам года. Обсуждение реализации годового плана, утверждение локальных актов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- Перспективы развития учреждения и текущие вопросы </w:t>
            </w:r>
          </w:p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-Торжественное собрание, посвященное профессиональному празднику - Дню социального работника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ежеквартально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Участие сотрудников в управлении центром, повышение ответственности и эффективности труда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Анализ кадрового состава, подбор, обучение, аттестация, стажировка, наставничество.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 персонала, стабильность коллектива, снижение текучести кадров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Внедрение профессиональных стандартов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 персонала,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Совета специалистов и рабочих комиссий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Участие сотрудников в управлении центром, повышение ответственности и эффективности труда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социального консилиума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отдельному плану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социальных услуг клиентам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Ознакомление сотрудников учреждения основным законодательным и локальным актов, регламентирующих работу учреждения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 графику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Юрисконсульт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 ,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специалист по охране труда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профессиональной компетенции сотрудников 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инструктажей по ППБ, охране труда, технике безопасности, охране жизни и здоровья детей, по антитеррору, 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антикоррупции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и др.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 графику плана инструктажей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юрисконсульт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ответственные по ПБ, специалист по охране труда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уровня безопасности воспитанников и работников учреждения.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Подготовка и участие в конкурсах профессионального мастерства, педагогических форумах, семинарах, курсах и т.п.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Стимулирование работников, повышение профессионального уровня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D46A3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аттестации на соответствие занимаемой должности сотрудников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Соблюдение нормативных требований, повышение квалификации сотрудников</w:t>
            </w:r>
          </w:p>
        </w:tc>
      </w:tr>
      <w:tr w:rsidR="00876E1F" w:rsidRPr="00C7590B" w:rsidTr="004B3ED5">
        <w:tc>
          <w:tcPr>
            <w:tcW w:w="9889" w:type="dxa"/>
            <w:gridSpan w:val="7"/>
          </w:tcPr>
          <w:p w:rsidR="00876E1F" w:rsidRPr="00C7590B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2.2</w:t>
            </w:r>
            <w:r w:rsidR="000619CA"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876E1F" w:rsidRPr="00C759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Организационно-методическая работа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методического объединения специалистов и педагогов учреждения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Обеспечение четкого планирования мероприятий и контроля над ходом их реализации.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консультпунктов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для педагогов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.4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аттестации на </w:t>
            </w:r>
            <w:r w:rsidR="00F203E7"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квалификационную 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категорию  педагогических и медицинских работников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.5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Обобщение и трансляция опыта работы специалистов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.6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открытых занятий специалистов.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F203E7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Обмен педагогическим опытом</w:t>
            </w:r>
            <w:r w:rsidR="00876E1F" w:rsidRPr="00C7590B">
              <w:rPr>
                <w:rFonts w:ascii="Times New Roman" w:eastAsia="Times New Roman" w:hAnsi="Times New Roman" w:cs="Times New Roman"/>
                <w:lang w:eastAsia="ru-RU"/>
              </w:rPr>
              <w:t>, повышение профессионального уровня специ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876E1F"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листов 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.7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Систематизация и дидактического, коррекционно-развивающего, игрового материала для организации реабилитационного процесса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Наличие систематического контроля и повышение качества предоставления услуг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.8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Работа по оформлению методических и информационных уголков отделений.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 специалистов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.9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самообразования педагогов отделений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 специалистов отделения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Оказание методической помощи в разработке планов работы (год, месяц), ежедневных планов, отчетов, реабилитационных программ.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профессионального уровня специалистов отделения</w:t>
            </w:r>
          </w:p>
        </w:tc>
      </w:tr>
      <w:tr w:rsidR="00876E1F" w:rsidRPr="00C7590B" w:rsidTr="004B3ED5"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новостной лентой сайта учреждения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985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обеспечение открытости деятельности Учреждения и освещение его деятельности в сети интернет; систематическая информированность участников реабилитационного  процесса о деятельности Учреждения.</w:t>
            </w:r>
          </w:p>
        </w:tc>
      </w:tr>
      <w:tr w:rsidR="00876E1F" w:rsidRPr="00C7590B" w:rsidTr="004B3ED5">
        <w:trPr>
          <w:trHeight w:val="180"/>
        </w:trPr>
        <w:tc>
          <w:tcPr>
            <w:tcW w:w="675" w:type="dxa"/>
            <w:vMerge w:val="restart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Акция «Покорми птиц зимой» 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Январь – февраль</w:t>
            </w:r>
          </w:p>
        </w:tc>
        <w:tc>
          <w:tcPr>
            <w:tcW w:w="1985" w:type="dxa"/>
            <w:gridSpan w:val="2"/>
            <w:vMerge w:val="restart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заведующие отделениями </w:t>
            </w:r>
          </w:p>
        </w:tc>
        <w:tc>
          <w:tcPr>
            <w:tcW w:w="2551" w:type="dxa"/>
            <w:vMerge w:val="restart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В процессе проведения акции дети открывают для себя новые знания, делают выводы, приобретают социальный опыт взаимодействия с окружающим миром. </w:t>
            </w:r>
          </w:p>
        </w:tc>
      </w:tr>
      <w:tr w:rsidR="00876E1F" w:rsidRPr="00C7590B" w:rsidTr="004B3ED5">
        <w:trPr>
          <w:trHeight w:val="252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Акция «Чистый двор» </w:t>
            </w:r>
          </w:p>
        </w:tc>
        <w:tc>
          <w:tcPr>
            <w:tcW w:w="1417" w:type="dxa"/>
            <w:gridSpan w:val="2"/>
          </w:tcPr>
          <w:p w:rsidR="00D66F3E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6F3E" w:rsidRPr="00C7590B" w:rsidTr="004B3ED5">
        <w:trPr>
          <w:trHeight w:val="288"/>
        </w:trPr>
        <w:tc>
          <w:tcPr>
            <w:tcW w:w="675" w:type="dxa"/>
            <w:vMerge/>
          </w:tcPr>
          <w:p w:rsidR="00D66F3E" w:rsidRPr="00C7590B" w:rsidRDefault="00D66F3E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D66F3E" w:rsidRPr="00C7590B" w:rsidRDefault="00D66F3E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«Георгиевская лента»</w:t>
            </w:r>
          </w:p>
        </w:tc>
        <w:tc>
          <w:tcPr>
            <w:tcW w:w="1417" w:type="dxa"/>
            <w:gridSpan w:val="2"/>
          </w:tcPr>
          <w:p w:rsidR="00D66F3E" w:rsidRPr="00C7590B" w:rsidRDefault="00D66F3E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1985" w:type="dxa"/>
            <w:gridSpan w:val="2"/>
            <w:vMerge/>
          </w:tcPr>
          <w:p w:rsidR="00D66F3E" w:rsidRPr="00C7590B" w:rsidRDefault="00D66F3E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D66F3E" w:rsidRPr="00C7590B" w:rsidRDefault="00D66F3E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315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</w:t>
            </w:r>
            <w:proofErr w:type="spell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Антинаркотический</w:t>
            </w:r>
            <w:proofErr w:type="spell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месячник «Вместе против наркотиков!»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с 26 мая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26 июня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300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«Свеча памяти»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255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«Собери ребенка в школу»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225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«Поделись урожаем»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690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Акция в память о жертвах Беслана «Белый аист», приуроченная ко </w:t>
            </w:r>
            <w:r w:rsidR="00D66F3E" w:rsidRPr="00C7590B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ню солидарности в борьбе с терроризмом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405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«16 дней против насилия»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25 ноября-10 декабря 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250"/>
        </w:trPr>
        <w:tc>
          <w:tcPr>
            <w:tcW w:w="675" w:type="dxa"/>
            <w:vMerge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Акция «Мы за ЗОЖ»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535"/>
        </w:trPr>
        <w:tc>
          <w:tcPr>
            <w:tcW w:w="675" w:type="dxa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1" w:type="dxa"/>
          </w:tcPr>
          <w:p w:rsidR="00876E1F" w:rsidRPr="00C7590B" w:rsidRDefault="00D66F3E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="00876E1F" w:rsidRPr="00C7590B">
              <w:rPr>
                <w:rFonts w:ascii="Times New Roman" w:eastAsia="Times New Roman" w:hAnsi="Times New Roman" w:cs="Times New Roman"/>
                <w:lang w:eastAsia="ru-RU"/>
              </w:rPr>
              <w:t>«Всероссийский день правовой помощи детям»</w:t>
            </w:r>
          </w:p>
        </w:tc>
        <w:tc>
          <w:tcPr>
            <w:tcW w:w="1417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85" w:type="dxa"/>
            <w:gridSpan w:val="2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6E1F" w:rsidRPr="00C7590B" w:rsidTr="004B3ED5">
        <w:trPr>
          <w:trHeight w:val="274"/>
        </w:trPr>
        <w:tc>
          <w:tcPr>
            <w:tcW w:w="9889" w:type="dxa"/>
            <w:gridSpan w:val="7"/>
          </w:tcPr>
          <w:p w:rsidR="008F13BC" w:rsidRDefault="008F13BC" w:rsidP="00C7590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F13BC" w:rsidRDefault="008F13BC" w:rsidP="00C7590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F13BC" w:rsidRDefault="008F13BC" w:rsidP="00C7590B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76E1F" w:rsidRPr="00C7590B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2.3</w:t>
            </w:r>
            <w:r w:rsidR="00876E1F" w:rsidRPr="00C7590B">
              <w:rPr>
                <w:rFonts w:ascii="Times New Roman" w:hAnsi="Times New Roman" w:cs="Times New Roman"/>
                <w:b/>
              </w:rPr>
              <w:t>. Правовая деятельность</w:t>
            </w:r>
          </w:p>
        </w:tc>
      </w:tr>
      <w:tr w:rsidR="00876E1F" w:rsidRPr="00C7590B" w:rsidTr="00D46A3C">
        <w:trPr>
          <w:trHeight w:val="990"/>
        </w:trPr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3402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Правовая  экспертиза принимаемых 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учреждений локальных актов, договоров</w:t>
            </w:r>
          </w:p>
        </w:tc>
        <w:tc>
          <w:tcPr>
            <w:tcW w:w="1560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 течение года</w:t>
            </w:r>
          </w:p>
        </w:tc>
        <w:tc>
          <w:tcPr>
            <w:tcW w:w="170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юрисконсульт 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Проверенные  документы  на соответствие нормативных актов.</w:t>
            </w:r>
          </w:p>
        </w:tc>
      </w:tr>
      <w:tr w:rsidR="00876E1F" w:rsidRPr="00C7590B" w:rsidTr="00D46A3C">
        <w:trPr>
          <w:trHeight w:val="990"/>
        </w:trPr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.2</w:t>
            </w:r>
          </w:p>
        </w:tc>
        <w:tc>
          <w:tcPr>
            <w:tcW w:w="3402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Защита интересов учреждения  в судебных заседаниях, органах прокуратуры</w:t>
            </w:r>
            <w:proofErr w:type="gramStart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 надзорных органов</w:t>
            </w:r>
          </w:p>
        </w:tc>
        <w:tc>
          <w:tcPr>
            <w:tcW w:w="1560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юрисконсульт 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Представление интересов учреждения</w:t>
            </w:r>
          </w:p>
        </w:tc>
      </w:tr>
      <w:tr w:rsidR="00876E1F" w:rsidRPr="00C7590B" w:rsidTr="00D46A3C">
        <w:trPr>
          <w:trHeight w:val="990"/>
        </w:trPr>
        <w:tc>
          <w:tcPr>
            <w:tcW w:w="675" w:type="dxa"/>
          </w:tcPr>
          <w:p w:rsidR="00876E1F" w:rsidRPr="00D46A3C" w:rsidRDefault="00D46A3C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  <w:r w:rsidR="00876E1F" w:rsidRPr="00D46A3C">
              <w:rPr>
                <w:rFonts w:ascii="Times New Roman" w:eastAsia="Times New Roman" w:hAnsi="Times New Roman" w:cs="Times New Roman"/>
                <w:lang w:eastAsia="ru-RU"/>
              </w:rPr>
              <w:t>.3</w:t>
            </w:r>
          </w:p>
        </w:tc>
        <w:tc>
          <w:tcPr>
            <w:tcW w:w="3402" w:type="dxa"/>
            <w:gridSpan w:val="2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Подготовка ответов  правового характера на поступающие в учреждение запросы</w:t>
            </w:r>
          </w:p>
        </w:tc>
        <w:tc>
          <w:tcPr>
            <w:tcW w:w="1560" w:type="dxa"/>
            <w:gridSpan w:val="2"/>
          </w:tcPr>
          <w:p w:rsidR="00876E1F" w:rsidRPr="00C7590B" w:rsidRDefault="00876E1F" w:rsidP="00C7590B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70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 xml:space="preserve">юрисконсульт  </w:t>
            </w:r>
          </w:p>
        </w:tc>
        <w:tc>
          <w:tcPr>
            <w:tcW w:w="2551" w:type="dxa"/>
          </w:tcPr>
          <w:p w:rsidR="00876E1F" w:rsidRPr="00C7590B" w:rsidRDefault="00876E1F" w:rsidP="00C7590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590B">
              <w:rPr>
                <w:rFonts w:ascii="Times New Roman" w:eastAsia="Times New Roman" w:hAnsi="Times New Roman" w:cs="Times New Roman"/>
                <w:lang w:eastAsia="ru-RU"/>
              </w:rPr>
              <w:t>Своевременный документооборот юридического характера</w:t>
            </w:r>
          </w:p>
        </w:tc>
      </w:tr>
      <w:tr w:rsidR="00D46A3C" w:rsidRPr="00C7590B" w:rsidTr="00D46A3C">
        <w:trPr>
          <w:trHeight w:val="223"/>
        </w:trPr>
        <w:tc>
          <w:tcPr>
            <w:tcW w:w="9889" w:type="dxa"/>
            <w:gridSpan w:val="7"/>
          </w:tcPr>
          <w:p w:rsidR="00D46A3C" w:rsidRPr="00D46A3C" w:rsidRDefault="00D46A3C" w:rsidP="00D46A3C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A3C">
              <w:rPr>
                <w:rFonts w:ascii="Times New Roman" w:eastAsia="Calibri" w:hAnsi="Times New Roman" w:cs="Times New Roman"/>
                <w:b/>
              </w:rPr>
              <w:t>2.4. Комплекс мер по повышению эффективности деятельности учреждения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2.4.1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Корректировка и</w:t>
            </w:r>
          </w:p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утверждение 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текущей</w:t>
            </w:r>
            <w:proofErr w:type="gramEnd"/>
          </w:p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документации отделений и</w:t>
            </w:r>
          </w:p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специалистов центра.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профессионального уровня персонала,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Формирование положительного имиджа учреждения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Сотрудники учреждения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рейтинга центра по результатам независимой оценки качества деятельности учреждений</w:t>
            </w:r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Положительный имидж учреждения.  Наличие Попечительского совета, профсоюзной организации. Активное использование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интернет-ресурсов</w:t>
            </w:r>
            <w:proofErr w:type="spellEnd"/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proofErr w:type="gramStart"/>
            <w:r w:rsidRPr="00C7590B">
              <w:rPr>
                <w:rFonts w:ascii="Times New Roman" w:hAnsi="Times New Roman" w:cs="Times New Roman"/>
              </w:rPr>
              <w:t>(официальный сайт учреждения,</w:t>
            </w:r>
            <w:proofErr w:type="gramEnd"/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официальные страницы в социальных сетях)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Развитие 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межведомственного</w:t>
            </w:r>
            <w:proofErr w:type="gramEnd"/>
          </w:p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взаимодействия, социального </w:t>
            </w:r>
          </w:p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партнерства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Наличие социальных партнеров. Привлечение спонсорской и благотворительной помощи на развитие центра, проведение мероприятий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Повышение качества и расширение спектра 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предоставляемых</w:t>
            </w:r>
            <w:proofErr w:type="gramEnd"/>
          </w:p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социальных услуг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C7590B">
              <w:rPr>
                <w:rFonts w:ascii="Times New Roman" w:hAnsi="Times New Roman" w:cs="Times New Roman"/>
              </w:rPr>
              <w:t>разработанных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в учреждении</w:t>
            </w:r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реабилитационных программ по работе </w:t>
            </w:r>
            <w:proofErr w:type="gramStart"/>
            <w:r w:rsidRPr="00C7590B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разными категориями получателей социальных услуг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Укрепление материально-технической базы учреждения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Наличие оснащенных кабинетов для проведения</w:t>
            </w:r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реабилитационных мероприятий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Обеспечение антитеррористической защищенности учреждения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заместители директора, заведующие отделениями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Безопасность сотрудников и получателей социальных услуг.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Мероприятия, направленные на профилактику семейного неблагополучия и снижения уровня социального сиротства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Сокращение числа детей-сирот и детей, оставшихся без попечения родителей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Мероприятия, направленные на развитие форм семейного устройства детей-сирот и детей, оставшихся без попечения родителей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Сокращение численности детей-сирот и детей и </w:t>
            </w:r>
            <w:proofErr w:type="gramStart"/>
            <w:r w:rsidRPr="00C7590B">
              <w:rPr>
                <w:rFonts w:ascii="Times New Roman" w:hAnsi="Times New Roman" w:cs="Times New Roman"/>
              </w:rPr>
              <w:t>детей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оставшихся </w:t>
            </w:r>
            <w:proofErr w:type="spellStart"/>
            <w:r w:rsidRPr="00C7590B">
              <w:rPr>
                <w:rFonts w:ascii="Times New Roman" w:hAnsi="Times New Roman" w:cs="Times New Roman"/>
              </w:rPr>
              <w:t>бнез</w:t>
            </w:r>
            <w:proofErr w:type="spellEnd"/>
            <w:r w:rsidRPr="00C7590B">
              <w:rPr>
                <w:rFonts w:ascii="Times New Roman" w:hAnsi="Times New Roman" w:cs="Times New Roman"/>
              </w:rPr>
              <w:t xml:space="preserve"> попечения родителей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 w:rsidP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Работа с кадровым потенциалом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Укомплектованность штата</w:t>
            </w:r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квалифицированными специалистами. Наличие Кодекса этики и служебного</w:t>
            </w:r>
          </w:p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поведения в учреждении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Прохождение сотрудниками курсы повышения квалификации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Согласно плану </w:t>
            </w:r>
            <w:proofErr w:type="gramStart"/>
            <w:r w:rsidRPr="00C7590B">
              <w:rPr>
                <w:rFonts w:ascii="Times New Roman" w:hAnsi="Times New Roman" w:cs="Times New Roman"/>
              </w:rPr>
              <w:t>прохождения курсов повышения квалификации сотрудников</w:t>
            </w:r>
            <w:proofErr w:type="gramEnd"/>
            <w:r w:rsidRPr="00C7590B">
              <w:rPr>
                <w:rFonts w:ascii="Times New Roman" w:hAnsi="Times New Roman" w:cs="Times New Roman"/>
              </w:rPr>
              <w:t xml:space="preserve"> ГУ ТО СРЦН №2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профессионального уровня сотрудников.</w:t>
            </w:r>
          </w:p>
        </w:tc>
      </w:tr>
      <w:tr w:rsidR="00D46A3C" w:rsidRPr="00C7590B" w:rsidTr="00D46A3C">
        <w:trPr>
          <w:trHeight w:val="990"/>
        </w:trPr>
        <w:tc>
          <w:tcPr>
            <w:tcW w:w="675" w:type="dxa"/>
          </w:tcPr>
          <w:p w:rsidR="00D46A3C" w:rsidRDefault="00D46A3C">
            <w:r w:rsidRPr="00A25311">
              <w:rPr>
                <w:rFonts w:ascii="Times New Roman" w:eastAsia="Times New Roman" w:hAnsi="Times New Roman" w:cs="Times New Roman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gridSpan w:val="2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Популяризация деятельности центра</w:t>
            </w:r>
          </w:p>
        </w:tc>
        <w:tc>
          <w:tcPr>
            <w:tcW w:w="1560" w:type="dxa"/>
            <w:gridSpan w:val="2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D46A3C" w:rsidRPr="00C7590B" w:rsidRDefault="00D46A3C" w:rsidP="00D46A3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D46A3C" w:rsidRPr="00C7590B" w:rsidRDefault="00D46A3C" w:rsidP="00D46A3C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На базе учреждения проходят круглые столы, дни открытых дверей, семинары</w:t>
            </w:r>
          </w:p>
        </w:tc>
      </w:tr>
      <w:tr w:rsidR="003F1CCE" w:rsidRPr="00C7590B" w:rsidTr="003F1CCE">
        <w:trPr>
          <w:trHeight w:val="378"/>
        </w:trPr>
        <w:tc>
          <w:tcPr>
            <w:tcW w:w="9889" w:type="dxa"/>
            <w:gridSpan w:val="7"/>
          </w:tcPr>
          <w:p w:rsidR="003F1CCE" w:rsidRPr="00C7590B" w:rsidRDefault="003F1CCE" w:rsidP="003F1CCE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  <w:r w:rsidRPr="00C7590B">
              <w:rPr>
                <w:rFonts w:ascii="Times New Roman" w:hAnsi="Times New Roman" w:cs="Times New Roman"/>
                <w:b/>
              </w:rPr>
              <w:t>.Просветительская работа и пиар – деятельность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Pr="003F1CCE" w:rsidRDefault="003F1CCE" w:rsidP="003F1CCE">
            <w:pPr>
              <w:rPr>
                <w:rFonts w:ascii="Times New Roman" w:hAnsi="Times New Roman" w:cs="Times New Roman"/>
              </w:rPr>
            </w:pPr>
            <w:r w:rsidRPr="003F1CCE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Предоставление информации СМИ о деятельности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Обеспечение открытости работы учреждения, доступности информации и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D92B1A">
              <w:rPr>
                <w:rFonts w:ascii="Times New Roman" w:hAnsi="Times New Roman" w:cs="Times New Roman"/>
              </w:rPr>
              <w:t>2.5.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Подготовка и размещение материалов на официальном сайте учреждения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,</w:t>
            </w:r>
            <w:proofErr w:type="gram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соц. сетях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Заместители директора, заведующие отделениями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Обеспечение открытости работы учреждения, доступности информации и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D92B1A">
              <w:rPr>
                <w:rFonts w:ascii="Times New Roman" w:hAnsi="Times New Roman" w:cs="Times New Roman"/>
              </w:rPr>
              <w:t>2.5.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Обновление информации в реестре поставщиков, на сайте </w:t>
            </w:r>
            <w:proofErr w:type="spellStart"/>
            <w:r w:rsidRPr="00C7590B">
              <w:rPr>
                <w:rFonts w:eastAsia="Calibri"/>
                <w:color w:val="auto"/>
                <w:sz w:val="22"/>
                <w:szCs w:val="22"/>
              </w:rPr>
              <w:t>басгоф</w:t>
            </w:r>
            <w:proofErr w:type="spellEnd"/>
            <w:r w:rsidRPr="00C7590B">
              <w:rPr>
                <w:rFonts w:eastAsia="Calibri"/>
                <w:color w:val="auto"/>
                <w:sz w:val="22"/>
                <w:szCs w:val="22"/>
              </w:rPr>
              <w:t>,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,</w:t>
            </w:r>
            <w:proofErr w:type="gram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в региональном бюджете Тульской области  о деятельности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Заместители директора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Обеспечение открытости работы учреждения, доступности информации и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D92B1A">
              <w:rPr>
                <w:rFonts w:ascii="Times New Roman" w:hAnsi="Times New Roman" w:cs="Times New Roman"/>
              </w:rPr>
              <w:lastRenderedPageBreak/>
              <w:t>2.5.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Информационно-просветительская работа с гражданами по профилактике социального сиротства, безнадзорности и жестокого обращения с детьми (через СМИ, листовки, буклеты, лекции, беседы, родительские собрания и др. формы).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заместители директора, заведующие отделениями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Привлечение интереса общественности к проблеме, формирование ответственного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C7590B">
              <w:rPr>
                <w:rFonts w:ascii="Times New Roman" w:hAnsi="Times New Roman" w:cs="Times New Roman"/>
              </w:rPr>
              <w:t>. Наглядные материалы</w:t>
            </w:r>
          </w:p>
        </w:tc>
      </w:tr>
      <w:tr w:rsidR="003F1CCE" w:rsidRPr="00C7590B" w:rsidTr="003F1CCE">
        <w:trPr>
          <w:trHeight w:val="258"/>
        </w:trPr>
        <w:tc>
          <w:tcPr>
            <w:tcW w:w="9889" w:type="dxa"/>
            <w:gridSpan w:val="7"/>
          </w:tcPr>
          <w:p w:rsidR="003F1CCE" w:rsidRPr="00C7590B" w:rsidRDefault="003F1CCE" w:rsidP="003F1CCE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  <w:r w:rsidRPr="00C7590B">
              <w:rPr>
                <w:rFonts w:ascii="Times New Roman" w:hAnsi="Times New Roman" w:cs="Times New Roman"/>
                <w:b/>
              </w:rPr>
              <w:t>.Деятельность  в рамках  реализации проекта «Мой семейный центр»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Pr="003F1CCE" w:rsidRDefault="003F1CCE" w:rsidP="003F1CCE">
            <w:pPr>
              <w:rPr>
                <w:rFonts w:ascii="Times New Roman" w:hAnsi="Times New Roman" w:cs="Times New Roman"/>
              </w:rPr>
            </w:pPr>
            <w:r w:rsidRPr="003F1CCE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Обработка сигналов о необходимости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заместители директора, заведующие отделениями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B87BA3">
              <w:rPr>
                <w:rFonts w:ascii="Times New Roman" w:hAnsi="Times New Roman" w:cs="Times New Roman"/>
              </w:rPr>
              <w:t>2.6.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Организация выездов «мобильных бригад»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заместители директора, заведующие отделениями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B87BA3">
              <w:rPr>
                <w:rFonts w:ascii="Times New Roman" w:hAnsi="Times New Roman" w:cs="Times New Roman"/>
              </w:rPr>
              <w:t>2.6.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Организация  </w:t>
            </w:r>
            <w:proofErr w:type="spellStart"/>
            <w:r w:rsidRPr="00C7590B">
              <w:rPr>
                <w:rFonts w:eastAsia="Calibri"/>
                <w:color w:val="auto"/>
                <w:sz w:val="22"/>
                <w:szCs w:val="22"/>
              </w:rPr>
              <w:t>супервизии</w:t>
            </w:r>
            <w:proofErr w:type="spell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«сложных случаев» с привлечением специалистов ГУ ТО «Областной центр социальной помощи семье и детям»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заместители директора, заведующие отделениями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B87BA3">
              <w:rPr>
                <w:rFonts w:ascii="Times New Roman" w:hAnsi="Times New Roman" w:cs="Times New Roman"/>
              </w:rPr>
              <w:t>2.6.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Участие в апробации эффективных технологий социальной работы с семьями, воспитывающими детей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услуг.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B87BA3">
              <w:rPr>
                <w:rFonts w:ascii="Times New Roman" w:hAnsi="Times New Roman" w:cs="Times New Roman"/>
              </w:rPr>
              <w:t>2.6.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Участие в проведении информационно-разъяснительных кампаний с населением по вопросам социального обслуживания (социального сопровождении)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Организация 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повышения уровня профессиональной компетенции специалистов отделения помощи</w:t>
            </w:r>
            <w:proofErr w:type="gram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семье и детям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услуг.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3F1CCE">
              <w:rPr>
                <w:rFonts w:ascii="Times New Roman" w:hAnsi="Times New Roman" w:cs="Times New Roman"/>
              </w:rPr>
              <w:t>2.6.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Участие в </w:t>
            </w:r>
            <w:proofErr w:type="spellStart"/>
            <w:r w:rsidRPr="00C7590B">
              <w:rPr>
                <w:rFonts w:eastAsia="Calibri"/>
                <w:color w:val="auto"/>
                <w:sz w:val="22"/>
                <w:szCs w:val="22"/>
              </w:rPr>
              <w:t>грантовой</w:t>
            </w:r>
            <w:proofErr w:type="spell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и проектной деятельности, в конкурсах профессионального мастерства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Заместители директора, Захарова Л.А., Панкова С.Н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 Войтович С.А., </w:t>
            </w:r>
            <w:proofErr w:type="spellStart"/>
            <w:r w:rsidRPr="00C7590B">
              <w:rPr>
                <w:rFonts w:eastAsia="Calibri"/>
                <w:color w:val="auto"/>
                <w:sz w:val="22"/>
                <w:szCs w:val="22"/>
              </w:rPr>
              <w:t>Илюхина</w:t>
            </w:r>
            <w:proofErr w:type="spell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 Т.В, Андрианова В.А., Митрохина Н.Ю., Тюрина Е.А., О.М., Ершова. А.В.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услуг.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3F1CCE">
              <w:rPr>
                <w:rFonts w:ascii="Times New Roman" w:hAnsi="Times New Roman" w:cs="Times New Roman"/>
              </w:rPr>
              <w:lastRenderedPageBreak/>
              <w:t>2.6.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Организация работы межведомственных команд на территории МО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заместители директора, заведующие отделениями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качества предоставляемых услуг.</w:t>
            </w:r>
          </w:p>
        </w:tc>
      </w:tr>
      <w:tr w:rsidR="003F1CCE" w:rsidRPr="00C7590B" w:rsidTr="003F1CCE">
        <w:trPr>
          <w:trHeight w:val="234"/>
        </w:trPr>
        <w:tc>
          <w:tcPr>
            <w:tcW w:w="9889" w:type="dxa"/>
            <w:gridSpan w:val="7"/>
          </w:tcPr>
          <w:p w:rsidR="008F13BC" w:rsidRDefault="008F13BC" w:rsidP="003F1CC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F13BC" w:rsidRDefault="008F13BC" w:rsidP="003F1CC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8F13BC" w:rsidRDefault="008F13BC" w:rsidP="003F1CC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1CCE" w:rsidRPr="00C7590B" w:rsidRDefault="003F1CCE" w:rsidP="003F1CCE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2.7</w:t>
            </w:r>
            <w:r w:rsidRPr="00C7590B">
              <w:rPr>
                <w:rFonts w:ascii="Times New Roman" w:hAnsi="Times New Roman" w:cs="Times New Roman"/>
                <w:b/>
              </w:rPr>
              <w:t>.Административно-хозяйственные мероприятия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Pr="003F1CCE" w:rsidRDefault="003F1CCE" w:rsidP="003F1CCE">
            <w:pPr>
              <w:rPr>
                <w:rFonts w:ascii="Times New Roman" w:hAnsi="Times New Roman" w:cs="Times New Roman"/>
              </w:rPr>
            </w:pPr>
            <w:r w:rsidRPr="003F1CCE">
              <w:rPr>
                <w:rFonts w:ascii="Times New Roman" w:hAnsi="Times New Roman" w:cs="Times New Roman"/>
              </w:rPr>
              <w:t>2.7.1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Организация работы и осуществление систематического контроля работы обслуживающих организаций с целью: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- повышения эффективности их работы;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- снижения затрат на потребление энергоресурсов;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- экономии бюджетных средств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хозяйством заведующие отделениями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Экономия средств и повышение качества услуг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AD45E2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Организация работы и осуществление систематического контроля по осуществлению закупок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 специали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ст  в  сф</w:t>
            </w:r>
            <w:proofErr w:type="gram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ере закупок.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эффективности использования бюджетных средств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AD45E2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Контроль исполнения сметы учреждения на 2025 год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 бухгалтер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Повышение эффективности использования бюджетных средств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AD45E2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Анализ состояния имущественного комплекса и планирование ремонтных работ на 2026год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3-4 квартал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отделениями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Ведение уставной деятельности в соответствии с требованиями нормативных документов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AD45E2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Проведение административно-хозяйственных работ, направленных 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на</w:t>
            </w:r>
            <w:proofErr w:type="gramEnd"/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: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- создание комфортных условий, приближенных к домашним для проживания воспитанников;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- приобретение и замена мебели, мягкого инвентаря, одежды и обуви для жизнедеятельности воспитанников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- обеспечение хозяйственными и канцтоварами воспитанников и сотрудников  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Директор, заместители директора, заведующие хозяйством 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Улучшение условий содержания воспитанников, соблюдение нормативных требований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AD45E2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Благоустройство и озеленение территорий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Второе полугодие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заведующие отделениями, заведующие хозяйством 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Создание условий для проживания воспитанников, занятий трудом и отдыха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AD45E2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Благоустройство групповых помещений и создание условий, приближенных к домашним  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Заведующие  отделениями, заведующие хозяйством 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Эстетичный вид в группах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3F1CCE">
              <w:rPr>
                <w:rFonts w:ascii="Times New Roman" w:hAnsi="Times New Roman" w:cs="Times New Roman"/>
              </w:rPr>
              <w:lastRenderedPageBreak/>
              <w:t>2.7.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Инвентаризация материальных средств и своевременного списания материальных средств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Бухгалтер, заведующие хозяйством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Сохранность имущества 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Составление и реализация программы производственного контроля по соблюдению санитарных правил и выполнения санитарно-противоэпидемиологических мероприятий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Февраль и </w:t>
            </w:r>
          </w:p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Ведение деятельности учреждения в соответствии требованиями </w:t>
            </w:r>
            <w:proofErr w:type="spellStart"/>
            <w:r w:rsidRPr="00C7590B">
              <w:rPr>
                <w:rFonts w:ascii="Times New Roman" w:hAnsi="Times New Roman" w:cs="Times New Roman"/>
              </w:rPr>
              <w:t>СанПиНов</w:t>
            </w:r>
            <w:proofErr w:type="spellEnd"/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Заключение ежегодных договоров, обеспечивающих уставную деятельность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специали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ст в сф</w:t>
            </w:r>
            <w:proofErr w:type="gramEnd"/>
            <w:r w:rsidRPr="00C7590B">
              <w:rPr>
                <w:rFonts w:eastAsia="Calibri"/>
                <w:color w:val="auto"/>
                <w:sz w:val="22"/>
                <w:szCs w:val="22"/>
              </w:rPr>
              <w:t>ере закупок, юрисконсульт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Обеспечение уставной деятельности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Перерегистрация и проведение технического осмотра автотранспорта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Заведующие хозяйством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Содержание ТС в рабочем состоянии.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Своевременное и регулярное ведение текущей документации и отчетности, связанной с хозяйственной деятельностью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бухгалтер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Соблюдение требований законодательства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Проведение мероприятий по профилактике чрезвычайных ситуаций </w:t>
            </w:r>
          </w:p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по плану мероприятий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Ответственные специалисты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Отработка правильных действий сотрудников и воспитанников в случае возникновения ЧС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Анализ и приведение в соответствие учредительной и технической документации учреждения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юрисконсульт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Соблюдение требований законодательства РФ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Реализация мероприятий по программе энергосбережения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Директор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Экономия бюджетных средств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16F66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Проведение мероприятий по аттестации рабочих мест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 специалист по охране труда, бухгалтер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Соблюдение требований ТК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16F66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Проведение </w:t>
            </w:r>
            <w:proofErr w:type="gramStart"/>
            <w:r w:rsidRPr="00C7590B">
              <w:rPr>
                <w:rFonts w:eastAsia="Calibri"/>
                <w:color w:val="auto"/>
                <w:sz w:val="22"/>
                <w:szCs w:val="22"/>
              </w:rPr>
              <w:t>мероприятий контроля качества организации медицинской деятельности</w:t>
            </w:r>
            <w:proofErr w:type="gramEnd"/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 xml:space="preserve">Заместители директора 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Приведение в соответствие нормативным требованиям</w:t>
            </w:r>
          </w:p>
        </w:tc>
      </w:tr>
      <w:tr w:rsidR="003F1CCE" w:rsidRPr="00C7590B" w:rsidTr="00D46A3C">
        <w:trPr>
          <w:trHeight w:val="990"/>
        </w:trPr>
        <w:tc>
          <w:tcPr>
            <w:tcW w:w="675" w:type="dxa"/>
          </w:tcPr>
          <w:p w:rsidR="003F1CCE" w:rsidRDefault="003F1CCE" w:rsidP="003F1CCE">
            <w:r w:rsidRPr="00C501BD">
              <w:rPr>
                <w:rFonts w:ascii="Times New Roman" w:hAnsi="Times New Roman" w:cs="Times New Roman"/>
              </w:rPr>
              <w:t>2.7.1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gridSpan w:val="2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Анализ и планирование административно-хозяйственной деятельности и бюджета учреждения на 2026 год</w:t>
            </w:r>
          </w:p>
        </w:tc>
        <w:tc>
          <w:tcPr>
            <w:tcW w:w="1560" w:type="dxa"/>
            <w:gridSpan w:val="2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1701" w:type="dxa"/>
          </w:tcPr>
          <w:p w:rsidR="003F1CCE" w:rsidRPr="00C7590B" w:rsidRDefault="003F1CCE" w:rsidP="003F1CCE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7590B">
              <w:rPr>
                <w:rFonts w:eastAsia="Calibri"/>
                <w:color w:val="auto"/>
                <w:sz w:val="22"/>
                <w:szCs w:val="22"/>
              </w:rPr>
              <w:t>Директор, бухгалтер</w:t>
            </w:r>
          </w:p>
        </w:tc>
        <w:tc>
          <w:tcPr>
            <w:tcW w:w="2551" w:type="dxa"/>
          </w:tcPr>
          <w:p w:rsidR="003F1CCE" w:rsidRPr="00C7590B" w:rsidRDefault="003F1CCE" w:rsidP="003F1CCE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>Обеспечение качественной работы</w:t>
            </w:r>
          </w:p>
        </w:tc>
      </w:tr>
    </w:tbl>
    <w:p w:rsidR="00283C6C" w:rsidRPr="00C7590B" w:rsidRDefault="00283C6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0FBC" w:rsidRDefault="00870FBC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Раздел 3.Контроль качества предоставления социальных услуг в учреждении</w:t>
      </w: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3.1.</w:t>
      </w:r>
      <w:r w:rsidRPr="006D762F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C7590B">
        <w:rPr>
          <w:rFonts w:ascii="Times New Roman" w:eastAsia="Calibri" w:hAnsi="Times New Roman" w:cs="Times New Roman"/>
          <w:b/>
        </w:rPr>
        <w:t>Циклограмма контрольных мероприятий</w:t>
      </w: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</w:rPr>
      </w:pP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С</w:t>
      </w:r>
      <w:proofErr w:type="gramStart"/>
      <w:r w:rsidRPr="00C7590B">
        <w:rPr>
          <w:rFonts w:ascii="Times New Roman" w:eastAsia="Calibri" w:hAnsi="Times New Roman" w:cs="Times New Roman"/>
          <w:b/>
          <w:i/>
        </w:rPr>
        <w:t>Д-</w:t>
      </w:r>
      <w:proofErr w:type="gramEnd"/>
      <w:r w:rsidRPr="00C7590B">
        <w:rPr>
          <w:rFonts w:ascii="Times New Roman" w:eastAsia="Calibri" w:hAnsi="Times New Roman" w:cs="Times New Roman"/>
          <w:b/>
          <w:i/>
        </w:rPr>
        <w:t xml:space="preserve"> Совещание при директоре -1 раз в месяц (дистанционно, территориально).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СЗ-1-Совещание при заместителе директора (отв.  Панкова С.Н.)- 1 раз в квартал (дистанционно, территориально).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lastRenderedPageBreak/>
        <w:t>СЗ-2- Совещание при заместителе директора (отв.  Захарова Л.А.)- 1 раз в квартал (дистанционно, территориально).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proofErr w:type="spellStart"/>
      <w:r w:rsidRPr="00C7590B">
        <w:rPr>
          <w:rFonts w:ascii="Times New Roman" w:eastAsia="Calibri" w:hAnsi="Times New Roman" w:cs="Times New Roman"/>
          <w:b/>
          <w:i/>
        </w:rPr>
        <w:t>СС</w:t>
      </w:r>
      <w:proofErr w:type="gramStart"/>
      <w:r w:rsidRPr="00C7590B">
        <w:rPr>
          <w:rFonts w:ascii="Times New Roman" w:eastAsia="Calibri" w:hAnsi="Times New Roman" w:cs="Times New Roman"/>
          <w:b/>
          <w:i/>
        </w:rPr>
        <w:t>п</w:t>
      </w:r>
      <w:proofErr w:type="spellEnd"/>
      <w:r w:rsidRPr="00C7590B">
        <w:rPr>
          <w:rFonts w:ascii="Times New Roman" w:eastAsia="Calibri" w:hAnsi="Times New Roman" w:cs="Times New Roman"/>
          <w:b/>
          <w:i/>
        </w:rPr>
        <w:t>-</w:t>
      </w:r>
      <w:proofErr w:type="gramEnd"/>
      <w:r w:rsidRPr="00C7590B">
        <w:rPr>
          <w:rFonts w:ascii="Times New Roman" w:eastAsia="Calibri" w:hAnsi="Times New Roman" w:cs="Times New Roman"/>
          <w:b/>
          <w:i/>
        </w:rPr>
        <w:t xml:space="preserve"> Совет специалистов -1 раз в месяц, по необходимости ( территориально).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МО-1- Методическое объединение педагогов (Белев, Арсеньево, Плавск)-1 раз в квартал (дистанционно, территориально).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МО-2-Методическое объединение педагогов (Суворов, Одоев)- 1 раз в квартал (дистанционно, территориально).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СТ</w:t>
      </w:r>
      <w:proofErr w:type="gramStart"/>
      <w:r w:rsidRPr="00C7590B">
        <w:rPr>
          <w:rFonts w:ascii="Times New Roman" w:eastAsia="Calibri" w:hAnsi="Times New Roman" w:cs="Times New Roman"/>
          <w:b/>
          <w:i/>
        </w:rPr>
        <w:t>К-</w:t>
      </w:r>
      <w:proofErr w:type="gramEnd"/>
      <w:r w:rsidRPr="00C7590B">
        <w:rPr>
          <w:rFonts w:ascii="Times New Roman" w:eastAsia="Calibri" w:hAnsi="Times New Roman" w:cs="Times New Roman"/>
          <w:b/>
          <w:i/>
        </w:rPr>
        <w:t xml:space="preserve"> Собрание трудового коллектива (территориально)– 4 раза в год.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С</w:t>
      </w:r>
      <w:proofErr w:type="gramStart"/>
      <w:r w:rsidRPr="00C7590B">
        <w:rPr>
          <w:rFonts w:ascii="Times New Roman" w:eastAsia="Calibri" w:hAnsi="Times New Roman" w:cs="Times New Roman"/>
          <w:b/>
          <w:i/>
        </w:rPr>
        <w:t>К-</w:t>
      </w:r>
      <w:proofErr w:type="gramEnd"/>
      <w:r w:rsidRPr="00C7590B">
        <w:rPr>
          <w:rFonts w:ascii="Times New Roman" w:eastAsia="Calibri" w:hAnsi="Times New Roman" w:cs="Times New Roman"/>
          <w:b/>
          <w:i/>
        </w:rPr>
        <w:t xml:space="preserve"> Социальный консилиум – (территориально) по плану ,  не реже 1 раза в месяц.</w:t>
      </w:r>
    </w:p>
    <w:p w:rsidR="006D762F" w:rsidRPr="00C7590B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>С</w:t>
      </w:r>
      <w:proofErr w:type="gramStart"/>
      <w:r w:rsidRPr="00C7590B">
        <w:rPr>
          <w:rFonts w:ascii="Times New Roman" w:eastAsia="Calibri" w:hAnsi="Times New Roman" w:cs="Times New Roman"/>
          <w:b/>
          <w:i/>
        </w:rPr>
        <w:t>О-</w:t>
      </w:r>
      <w:proofErr w:type="gramEnd"/>
      <w:r w:rsidRPr="00C7590B">
        <w:rPr>
          <w:rFonts w:ascii="Times New Roman" w:eastAsia="Calibri" w:hAnsi="Times New Roman" w:cs="Times New Roman"/>
          <w:b/>
          <w:i/>
        </w:rPr>
        <w:t xml:space="preserve"> Совещание при заведующем районным отделением (помощи семье и детям, стационарным отделением социальной реабилитации несовершеннолетних, </w:t>
      </w:r>
      <w:proofErr w:type="spellStart"/>
      <w:r w:rsidRPr="00C7590B">
        <w:rPr>
          <w:rFonts w:ascii="Times New Roman" w:eastAsia="Calibri" w:hAnsi="Times New Roman" w:cs="Times New Roman"/>
          <w:b/>
          <w:i/>
        </w:rPr>
        <w:t>полустационарным</w:t>
      </w:r>
      <w:proofErr w:type="spellEnd"/>
      <w:r w:rsidRPr="00C7590B">
        <w:rPr>
          <w:rFonts w:ascii="Times New Roman" w:eastAsia="Calibri" w:hAnsi="Times New Roman" w:cs="Times New Roman"/>
          <w:b/>
          <w:i/>
        </w:rPr>
        <w:t xml:space="preserve"> отделением реабилитации детей с ОВЗ) –территориально-ежемесячно.</w:t>
      </w:r>
    </w:p>
    <w:p w:rsidR="006D762F" w:rsidRDefault="006D762F" w:rsidP="006D762F">
      <w:pPr>
        <w:jc w:val="both"/>
        <w:rPr>
          <w:rFonts w:ascii="Times New Roman" w:eastAsia="Calibri" w:hAnsi="Times New Roman" w:cs="Times New Roman"/>
          <w:b/>
          <w:i/>
        </w:rPr>
      </w:pPr>
      <w:r w:rsidRPr="00C7590B">
        <w:rPr>
          <w:rFonts w:ascii="Times New Roman" w:eastAsia="Calibri" w:hAnsi="Times New Roman" w:cs="Times New Roman"/>
          <w:b/>
          <w:i/>
        </w:rPr>
        <w:t xml:space="preserve">ТП - Тематические проверки эффективности </w:t>
      </w:r>
      <w:proofErr w:type="spellStart"/>
      <w:r w:rsidRPr="00C7590B">
        <w:rPr>
          <w:rFonts w:ascii="Times New Roman" w:eastAsia="Calibri" w:hAnsi="Times New Roman" w:cs="Times New Roman"/>
          <w:b/>
          <w:i/>
        </w:rPr>
        <w:t>воспитательно</w:t>
      </w:r>
      <w:proofErr w:type="spellEnd"/>
      <w:r w:rsidRPr="00C7590B">
        <w:rPr>
          <w:rFonts w:ascii="Times New Roman" w:eastAsia="Calibri" w:hAnsi="Times New Roman" w:cs="Times New Roman"/>
          <w:b/>
          <w:i/>
        </w:rPr>
        <w:t xml:space="preserve"> </w:t>
      </w:r>
      <w:proofErr w:type="gramStart"/>
      <w:r w:rsidRPr="00C7590B">
        <w:rPr>
          <w:rFonts w:ascii="Times New Roman" w:eastAsia="Calibri" w:hAnsi="Times New Roman" w:cs="Times New Roman"/>
          <w:b/>
          <w:i/>
        </w:rPr>
        <w:t>-р</w:t>
      </w:r>
      <w:proofErr w:type="gramEnd"/>
      <w:r w:rsidRPr="00C7590B">
        <w:rPr>
          <w:rFonts w:ascii="Times New Roman" w:eastAsia="Calibri" w:hAnsi="Times New Roman" w:cs="Times New Roman"/>
          <w:b/>
          <w:i/>
        </w:rPr>
        <w:t xml:space="preserve">еабилитационного процесса, качества оказания социальных услуг – 4  раза в год (формы проверок: документарная, с выходом в отделение). </w:t>
      </w:r>
    </w:p>
    <w:p w:rsidR="006D762F" w:rsidRDefault="006D762F" w:rsidP="006D762F">
      <w:pPr>
        <w:jc w:val="center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Циклограмма контрольных мероприятий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1"/>
        <w:gridCol w:w="709"/>
        <w:gridCol w:w="708"/>
        <w:gridCol w:w="851"/>
        <w:gridCol w:w="709"/>
        <w:gridCol w:w="850"/>
        <w:gridCol w:w="709"/>
        <w:gridCol w:w="992"/>
        <w:gridCol w:w="851"/>
        <w:gridCol w:w="708"/>
        <w:gridCol w:w="851"/>
        <w:gridCol w:w="709"/>
      </w:tblGrid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квартал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квартал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квартал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квартал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СЗ-1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СЗ-2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ССп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МО-1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МО-2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СТК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СК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СО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6D762F" w:rsidRPr="00C7590B" w:rsidTr="006D762F">
        <w:tc>
          <w:tcPr>
            <w:tcW w:w="675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ТП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62F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6D762F" w:rsidRPr="006D762F" w:rsidRDefault="006D762F" w:rsidP="006D76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3.2.Контрольные мероприятия</w:t>
      </w:r>
    </w:p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806"/>
        <w:gridCol w:w="3024"/>
        <w:gridCol w:w="1892"/>
        <w:gridCol w:w="1961"/>
        <w:gridCol w:w="2313"/>
      </w:tblGrid>
      <w:tr w:rsidR="006D762F" w:rsidTr="006D762F">
        <w:tc>
          <w:tcPr>
            <w:tcW w:w="806" w:type="dxa"/>
          </w:tcPr>
          <w:p w:rsidR="006D762F" w:rsidRPr="00C7590B" w:rsidRDefault="006D762F" w:rsidP="006D762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7590B">
              <w:rPr>
                <w:b/>
                <w:bCs/>
                <w:color w:val="auto"/>
                <w:sz w:val="22"/>
                <w:szCs w:val="22"/>
              </w:rPr>
              <w:t>№</w:t>
            </w:r>
            <w:proofErr w:type="spellStart"/>
            <w:proofErr w:type="gramStart"/>
            <w:r w:rsidRPr="00C7590B">
              <w:rPr>
                <w:b/>
                <w:bCs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C7590B">
              <w:rPr>
                <w:b/>
                <w:bCs/>
                <w:color w:val="auto"/>
                <w:sz w:val="22"/>
                <w:szCs w:val="22"/>
              </w:rPr>
              <w:t>/</w:t>
            </w:r>
            <w:proofErr w:type="spellStart"/>
            <w:r w:rsidRPr="00C7590B">
              <w:rPr>
                <w:b/>
                <w:bCs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7590B">
              <w:rPr>
                <w:b/>
                <w:bCs/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7590B"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C7590B">
              <w:rPr>
                <w:b/>
                <w:bCs/>
                <w:color w:val="auto"/>
                <w:sz w:val="22"/>
                <w:szCs w:val="22"/>
              </w:rPr>
              <w:t>Ответственные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590B">
              <w:rPr>
                <w:b/>
                <w:bCs/>
                <w:color w:val="auto"/>
                <w:sz w:val="22"/>
                <w:szCs w:val="22"/>
              </w:rPr>
              <w:t>Планируемый результат</w:t>
            </w:r>
          </w:p>
        </w:tc>
      </w:tr>
      <w:tr w:rsidR="006D762F" w:rsidTr="006D762F">
        <w:tc>
          <w:tcPr>
            <w:tcW w:w="806" w:type="dxa"/>
          </w:tcPr>
          <w:p w:rsidR="006D762F" w:rsidRPr="006D762F" w:rsidRDefault="006D762F" w:rsidP="006D762F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6D762F">
              <w:rPr>
                <w:rFonts w:ascii="Times New Roman" w:eastAsia="Calibri" w:hAnsi="Times New Roman" w:cs="Times New Roman"/>
              </w:rPr>
              <w:t>3.2.1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Создание </w:t>
            </w:r>
            <w:proofErr w:type="gramStart"/>
            <w:r w:rsidRPr="00C7590B">
              <w:rPr>
                <w:color w:val="auto"/>
                <w:sz w:val="22"/>
                <w:szCs w:val="22"/>
              </w:rPr>
              <w:t>системы контроля качества предоставления услуг</w:t>
            </w:r>
            <w:proofErr w:type="gramEnd"/>
            <w:r w:rsidRPr="00C7590B">
              <w:rPr>
                <w:color w:val="auto"/>
                <w:sz w:val="22"/>
                <w:szCs w:val="22"/>
              </w:rPr>
              <w:t xml:space="preserve"> в учреждении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- разработка положения, схемы контроля и т.п.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1 полугодие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Системный контроль, повышение эффективности реабилитационной работы 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A15C77">
              <w:rPr>
                <w:rFonts w:ascii="Times New Roman" w:eastAsia="Calibri" w:hAnsi="Times New Roman" w:cs="Times New Roman"/>
              </w:rPr>
              <w:t>3.2.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Проведение проверок, направленных на контроль качества социальных услуг в соответствии с Положением о внутреннем контроле и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 xml:space="preserve">циклограммами контроля центра, с учетом требований </w:t>
            </w:r>
            <w:proofErr w:type="spellStart"/>
            <w:r w:rsidRPr="00C7590B">
              <w:rPr>
                <w:color w:val="auto"/>
                <w:sz w:val="22"/>
                <w:szCs w:val="22"/>
              </w:rPr>
              <w:t>ГОСТов</w:t>
            </w:r>
            <w:proofErr w:type="spellEnd"/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lastRenderedPageBreak/>
              <w:t xml:space="preserve"> 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специалист, назначенный по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>приказу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C7590B">
              <w:rPr>
                <w:color w:val="auto"/>
                <w:sz w:val="22"/>
                <w:szCs w:val="22"/>
              </w:rPr>
              <w:lastRenderedPageBreak/>
              <w:t xml:space="preserve">Полнота, обоснованность и своевременность предоставленных социальных услуг, их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 xml:space="preserve">результативность, которая выражается степенью повышения морально-психологического, физического состояния воспитанника, решения его бытовых, правовых и других проблем). </w:t>
            </w:r>
            <w:proofErr w:type="gramEnd"/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A15C77">
              <w:rPr>
                <w:rFonts w:ascii="Times New Roman" w:eastAsia="Calibri" w:hAnsi="Times New Roman" w:cs="Times New Roman"/>
              </w:rPr>
              <w:lastRenderedPageBreak/>
              <w:t>3.2.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Контроль качества работы районных отделений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- выездные проверки общие и тематические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- аналитические справки по самоанализу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- анализ данных мониторингов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Повышение качества работы  структурных подразделений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A15C77">
              <w:rPr>
                <w:rFonts w:ascii="Times New Roman" w:eastAsia="Calibri" w:hAnsi="Times New Roman" w:cs="Times New Roman"/>
              </w:rPr>
              <w:t>3.2.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Обеспечение проведения мероприятий Плана производственного контроля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rPr>
                <w:rFonts w:ascii="Times New Roman" w:hAnsi="Times New Roman" w:cs="Times New Roman"/>
              </w:rPr>
            </w:pPr>
            <w:r w:rsidRPr="00C7590B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Повышение качества работы  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A15C77">
              <w:rPr>
                <w:rFonts w:ascii="Times New Roman" w:eastAsia="Calibri" w:hAnsi="Times New Roman" w:cs="Times New Roman"/>
              </w:rPr>
              <w:t>3.2.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Контроль обеспечения функционирования учреждения в формате открытости и прозрачности: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- организация взаимодействия с негосударственными некоммерческими, в том числе общественными и религиозными, организациями, благотворительными фондами, а также отдельными гражданами – добровольцами (волонтерами)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- организация взаимодействия со СМИ с целью формирования позитивного образа СРЦН и привлечения общественного внимания к деятельности центра: газеты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телевидение, радиовещание и т.п.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- взаимодействие с субъектами системы профилактики безнадзорности и беспризорности несовершеннолетних по дополнительным планам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Повышение эффективности деятельности Учреждения в целях реализации мероприятий, направленных на профилактику социального сиротства,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C7590B">
              <w:rPr>
                <w:color w:val="auto"/>
                <w:sz w:val="22"/>
                <w:szCs w:val="22"/>
              </w:rPr>
              <w:t xml:space="preserve">совершенствование организации деятельности по воспитанию, обучению, обеспечению сопровождения детей в случае оказания детям медицинской помощи, развитию и социальной адаптации детей, подготовке к самостоятельной жизни и оказанию детям юридической помощи в порядке, установленном законодательством Российской Федерации </w:t>
            </w:r>
            <w:r w:rsidRPr="00C7590B">
              <w:rPr>
                <w:i/>
                <w:iCs/>
                <w:color w:val="auto"/>
                <w:sz w:val="22"/>
                <w:szCs w:val="22"/>
              </w:rPr>
              <w:t xml:space="preserve">(ст. 58 Постановлением правительства РФ №481 «О деятельности </w:t>
            </w:r>
            <w:r w:rsidRPr="00C7590B">
              <w:rPr>
                <w:i/>
                <w:iCs/>
                <w:color w:val="auto"/>
                <w:sz w:val="22"/>
                <w:szCs w:val="22"/>
              </w:rPr>
              <w:lastRenderedPageBreak/>
              <w:t>организаций для детей-сирот и детей, оставшихся без попечения родителей, и об устройстве в них детей, оставшихся без</w:t>
            </w:r>
            <w:proofErr w:type="gramEnd"/>
            <w:r w:rsidRPr="00C7590B">
              <w:rPr>
                <w:i/>
                <w:iCs/>
                <w:color w:val="auto"/>
                <w:sz w:val="22"/>
                <w:szCs w:val="22"/>
              </w:rPr>
              <w:t xml:space="preserve"> попечения родителей»»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Привлечение граждан к проблемам детей и семей в СОП, создание позитивного имиджа замещающих семей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20029E">
              <w:rPr>
                <w:rFonts w:ascii="Times New Roman" w:eastAsia="Calibri" w:hAnsi="Times New Roman" w:cs="Times New Roman"/>
              </w:rPr>
              <w:lastRenderedPageBreak/>
              <w:t>3.2.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Контроль качества проведения мероприятий воспитателями, социальными педагогами в форме  развивающих занятий, плановых и режимных мероприятий.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ежемесячно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Оценка профессионального уровня 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20029E">
              <w:rPr>
                <w:rFonts w:ascii="Times New Roman" w:eastAsia="Calibri" w:hAnsi="Times New Roman" w:cs="Times New Roman"/>
              </w:rPr>
              <w:t>3.2.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Контроль качества услуг по содействию в обеспечении </w:t>
            </w:r>
            <w:proofErr w:type="gramStart"/>
            <w:r w:rsidRPr="00C7590B">
              <w:rPr>
                <w:color w:val="auto"/>
                <w:sz w:val="22"/>
                <w:szCs w:val="22"/>
              </w:rPr>
              <w:t>обучения детей по</w:t>
            </w:r>
            <w:proofErr w:type="gramEnd"/>
            <w:r w:rsidRPr="00C7590B">
              <w:rPr>
                <w:color w:val="auto"/>
                <w:sz w:val="22"/>
                <w:szCs w:val="22"/>
              </w:rPr>
              <w:t xml:space="preserve"> школьной программе,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Контроль качества предоставления услуг по дополнительному образованию: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- дошкольников - по программе дошкольного образования,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- школьников по программам дополнительного образования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Обучение воспитанников в общеобразовательных учреждениях в соответствии с образовательным маршрутом и индивидуальными особенностями ребенка.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 w:rsidRPr="00C7590B">
              <w:rPr>
                <w:color w:val="auto"/>
                <w:sz w:val="22"/>
                <w:szCs w:val="22"/>
              </w:rPr>
              <w:t>Обучение воспитанников по программам</w:t>
            </w:r>
            <w:proofErr w:type="gramEnd"/>
            <w:r w:rsidRPr="00C7590B">
              <w:rPr>
                <w:color w:val="auto"/>
                <w:sz w:val="22"/>
                <w:szCs w:val="22"/>
              </w:rPr>
              <w:t xml:space="preserve">  дошкольного  и дополнительного образования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6D762F" w:rsidTr="006D762F">
        <w:tc>
          <w:tcPr>
            <w:tcW w:w="806" w:type="dxa"/>
          </w:tcPr>
          <w:p w:rsidR="006D762F" w:rsidRPr="006D762F" w:rsidRDefault="006D762F" w:rsidP="006D762F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6D762F">
              <w:rPr>
                <w:rFonts w:ascii="Times New Roman" w:eastAsia="Calibri" w:hAnsi="Times New Roman" w:cs="Times New Roman"/>
              </w:rPr>
              <w:t>3.2.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Контроль качества услуг по формированию у детей навыков общения, здорового образа жизни, общежитейских навыков и умений, подготовки к самостоятельной жизни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Снижение количества воспитанников, потребляющих ПАВ. Воспитанниками усвоены и применяются на практике элементарные составляющие домоводства, уход за жилым помещением, мелкий ремонт одежды, рациональное расходование денежных средств и т.п. в соответствии с уровнем развития и </w:t>
            </w:r>
            <w:r w:rsidRPr="00C7590B">
              <w:rPr>
                <w:color w:val="auto"/>
                <w:sz w:val="22"/>
                <w:szCs w:val="22"/>
              </w:rPr>
              <w:lastRenderedPageBreak/>
              <w:t xml:space="preserve">возрастом 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 w:rsidP="006D762F">
            <w:r w:rsidRPr="00764494">
              <w:rPr>
                <w:rFonts w:ascii="Times New Roman" w:eastAsia="Calibri" w:hAnsi="Times New Roman" w:cs="Times New Roman"/>
              </w:rPr>
              <w:lastRenderedPageBreak/>
              <w:t>3.2.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Анализ личных дел воспитанников, выявление причин семейного неблагополучия, ключевых проблем семьи, участников реабилитационного процесса, отслеживание своевременности и качества проведения реабилитационных мероприятий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Плановые и внеплановые проверки качества разработки и ведения ИПР и ИПЖ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Наличие ИППСУ, ИПЖ, соответствие запланированных мероприятий цели и задачам социально-реабилитационной работы, своевременная реализация мероприятий ИППСУ, ИПЖ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>
            <w:r w:rsidRPr="00764494">
              <w:rPr>
                <w:rFonts w:ascii="Times New Roman" w:eastAsia="Calibri" w:hAnsi="Times New Roman" w:cs="Times New Roman"/>
              </w:rPr>
              <w:t>3.2.1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Осуществление проверки качества социального патронажа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Наличие актов обследования ЖБУ, наличие отметок в деле по работе с законными представителями и социальным окружением </w:t>
            </w:r>
          </w:p>
        </w:tc>
      </w:tr>
      <w:tr w:rsidR="006D762F" w:rsidTr="006D762F">
        <w:tc>
          <w:tcPr>
            <w:tcW w:w="806" w:type="dxa"/>
          </w:tcPr>
          <w:p w:rsidR="006D762F" w:rsidRDefault="006D762F">
            <w:r w:rsidRPr="00764494">
              <w:rPr>
                <w:rFonts w:ascii="Times New Roman" w:eastAsia="Calibri" w:hAnsi="Times New Roman" w:cs="Times New Roman"/>
              </w:rPr>
              <w:t>3.2.1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Осуществление контроля качества проведения мероприятий с учетом семейно-ориентированного подхода (консилиума, консультирования, родительских гостиных, праздников и т.д.)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 В течение года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Наличие журнала учета консилиума, протоколов консилиума, наличие выписок из консилиума в личном деле воспитанников, запланированных мероприятий и сроков их проведения и т.п. </w:t>
            </w:r>
          </w:p>
        </w:tc>
      </w:tr>
      <w:tr w:rsidR="006D762F" w:rsidTr="006D762F">
        <w:tc>
          <w:tcPr>
            <w:tcW w:w="806" w:type="dxa"/>
          </w:tcPr>
          <w:p w:rsidR="006D762F" w:rsidRPr="006D762F" w:rsidRDefault="006D762F" w:rsidP="006D762F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6D762F">
              <w:rPr>
                <w:rFonts w:ascii="Times New Roman" w:eastAsia="Calibri" w:hAnsi="Times New Roman" w:cs="Times New Roman"/>
              </w:rPr>
              <w:t>3.2.1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4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>Контроль качества услуг по организации и проведению различных форм труда, отдыха и оздоровления детей в каникулярное и в учебное время</w:t>
            </w:r>
          </w:p>
        </w:tc>
        <w:tc>
          <w:tcPr>
            <w:tcW w:w="1892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  В течение каникулярного периода</w:t>
            </w:r>
          </w:p>
        </w:tc>
        <w:tc>
          <w:tcPr>
            <w:tcW w:w="1961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директор заместители директора </w:t>
            </w:r>
          </w:p>
        </w:tc>
        <w:tc>
          <w:tcPr>
            <w:tcW w:w="2313" w:type="dxa"/>
          </w:tcPr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Внеурочная, каникулярная занятость воспитанников, качественно организованная летняя оздоровительная кампания, </w:t>
            </w:r>
          </w:p>
          <w:p w:rsidR="006D762F" w:rsidRPr="00C7590B" w:rsidRDefault="006D762F" w:rsidP="006D762F">
            <w:pPr>
              <w:pStyle w:val="Default"/>
              <w:rPr>
                <w:color w:val="auto"/>
                <w:sz w:val="22"/>
                <w:szCs w:val="22"/>
              </w:rPr>
            </w:pPr>
            <w:r w:rsidRPr="00C7590B">
              <w:rPr>
                <w:color w:val="auto"/>
                <w:sz w:val="22"/>
                <w:szCs w:val="22"/>
              </w:rPr>
              <w:t xml:space="preserve">наличие кружков </w:t>
            </w:r>
          </w:p>
        </w:tc>
      </w:tr>
    </w:tbl>
    <w:p w:rsidR="006D762F" w:rsidRDefault="006D762F" w:rsidP="00C7590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77F6E" w:rsidRPr="00C7590B" w:rsidRDefault="00A36976" w:rsidP="00A14E8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7590B">
        <w:rPr>
          <w:rFonts w:ascii="Times New Roman" w:hAnsi="Times New Roman" w:cs="Times New Roman"/>
          <w:b/>
        </w:rPr>
        <w:t>3</w:t>
      </w:r>
      <w:r w:rsidR="00177F6E" w:rsidRPr="00C7590B">
        <w:rPr>
          <w:rFonts w:ascii="Times New Roman" w:hAnsi="Times New Roman" w:cs="Times New Roman"/>
          <w:b/>
        </w:rPr>
        <w:t>.</w:t>
      </w:r>
      <w:r w:rsidR="00177F6E" w:rsidRPr="00C7590B">
        <w:rPr>
          <w:rFonts w:ascii="Times New Roman" w:eastAsia="Calibri" w:hAnsi="Times New Roman" w:cs="Times New Roman"/>
          <w:b/>
          <w:bCs/>
        </w:rPr>
        <w:t xml:space="preserve">Ежедневный контроль в стационарных отделениях социальной реабилитации  </w:t>
      </w:r>
      <w:r w:rsidR="00F91F1F" w:rsidRPr="00C7590B">
        <w:rPr>
          <w:rFonts w:ascii="Times New Roman" w:eastAsia="Calibri" w:hAnsi="Times New Roman" w:cs="Times New Roman"/>
          <w:b/>
          <w:bCs/>
        </w:rPr>
        <w:t xml:space="preserve">            </w:t>
      </w:r>
      <w:r w:rsidR="00177F6E" w:rsidRPr="00C7590B">
        <w:rPr>
          <w:rFonts w:ascii="Times New Roman" w:eastAsia="Calibri" w:hAnsi="Times New Roman" w:cs="Times New Roman"/>
          <w:b/>
          <w:bCs/>
        </w:rPr>
        <w:t>несовершеннолетних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1418"/>
        <w:gridCol w:w="2409"/>
        <w:gridCol w:w="1843"/>
        <w:gridCol w:w="1418"/>
        <w:gridCol w:w="1134"/>
      </w:tblGrid>
      <w:tr w:rsidR="00F91F1F" w:rsidRPr="00C7590B" w:rsidTr="008F13BC">
        <w:tc>
          <w:tcPr>
            <w:tcW w:w="675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C7590B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C7590B">
              <w:rPr>
                <w:rFonts w:ascii="Times New Roman" w:eastAsia="Calibri" w:hAnsi="Times New Roman" w:cs="Times New Roman"/>
                <w:b/>
                <w:bCs/>
              </w:rPr>
              <w:t>/</w:t>
            </w:r>
            <w:proofErr w:type="spellStart"/>
            <w:r w:rsidRPr="00C7590B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spellEnd"/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Вид контроля </w:t>
            </w:r>
          </w:p>
        </w:tc>
        <w:tc>
          <w:tcPr>
            <w:tcW w:w="1418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Объект контроля </w:t>
            </w:r>
          </w:p>
        </w:tc>
        <w:tc>
          <w:tcPr>
            <w:tcW w:w="2409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Содержание, </w:t>
            </w:r>
            <w:r w:rsidRPr="00C7590B">
              <w:rPr>
                <w:rFonts w:ascii="Times New Roman" w:eastAsia="Calibri" w:hAnsi="Times New Roman" w:cs="Times New Roman"/>
              </w:rPr>
              <w:t xml:space="preserve"> </w:t>
            </w: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цель контроля </w:t>
            </w:r>
          </w:p>
        </w:tc>
        <w:tc>
          <w:tcPr>
            <w:tcW w:w="1843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Форма контроля </w:t>
            </w:r>
          </w:p>
        </w:tc>
        <w:tc>
          <w:tcPr>
            <w:tcW w:w="1418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Ответственный </w:t>
            </w:r>
          </w:p>
        </w:tc>
        <w:tc>
          <w:tcPr>
            <w:tcW w:w="1134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  <w:b/>
                <w:bCs/>
              </w:rPr>
              <w:t xml:space="preserve">Выход на результат </w:t>
            </w:r>
          </w:p>
        </w:tc>
      </w:tr>
      <w:tr w:rsidR="00F91F1F" w:rsidRPr="00C7590B" w:rsidTr="008F13BC">
        <w:tc>
          <w:tcPr>
            <w:tcW w:w="675" w:type="dxa"/>
            <w:shd w:val="clear" w:color="auto" w:fill="auto"/>
          </w:tcPr>
          <w:p w:rsidR="00177F6E" w:rsidRPr="00A14E84" w:rsidRDefault="00A14E84" w:rsidP="00A14E8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4E84">
              <w:rPr>
                <w:rFonts w:ascii="Times New Roman" w:eastAsia="Calibri" w:hAnsi="Times New Roman" w:cs="Times New Roman"/>
              </w:rPr>
              <w:t>3</w:t>
            </w:r>
            <w:r w:rsidR="00C701A1" w:rsidRPr="00A14E84">
              <w:rPr>
                <w:rFonts w:ascii="Times New Roman" w:eastAsia="Calibri" w:hAnsi="Times New Roman" w:cs="Times New Roman"/>
              </w:rPr>
              <w:t>.3.</w:t>
            </w:r>
            <w:r w:rsidR="00177F6E" w:rsidRPr="00A14E84"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276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Обслуживающий персонал, воспитатели </w:t>
            </w:r>
          </w:p>
        </w:tc>
        <w:tc>
          <w:tcPr>
            <w:tcW w:w="2409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Оказание социально-бытовых услуг </w:t>
            </w:r>
          </w:p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Цель: качество предоставления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социально-бытовых услуг </w:t>
            </w:r>
          </w:p>
        </w:tc>
        <w:tc>
          <w:tcPr>
            <w:tcW w:w="1843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Обеспечение одеждой и обувью по сезону; </w:t>
            </w:r>
          </w:p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внешний вид воспитанников; </w:t>
            </w:r>
          </w:p>
          <w:p w:rsidR="00177F6E" w:rsidRPr="00C7590B" w:rsidRDefault="00177F6E" w:rsidP="00C7590B">
            <w:pPr>
              <w:spacing w:after="0" w:line="240" w:lineRule="auto"/>
              <w:ind w:hanging="1552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обеспечение гигиеническими принадлежностями; </w:t>
            </w:r>
          </w:p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обеспечение играми и игрушками; </w:t>
            </w:r>
          </w:p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предоставление сбалансированного питания</w:t>
            </w:r>
          </w:p>
        </w:tc>
        <w:tc>
          <w:tcPr>
            <w:tcW w:w="1418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>Заведующие отделениями,</w:t>
            </w:r>
            <w:r w:rsidR="00A36976" w:rsidRPr="00C7590B">
              <w:rPr>
                <w:rFonts w:ascii="Times New Roman" w:eastAsia="Calibri" w:hAnsi="Times New Roman" w:cs="Times New Roman"/>
              </w:rPr>
              <w:t xml:space="preserve"> </w:t>
            </w:r>
            <w:r w:rsidRPr="00C7590B">
              <w:rPr>
                <w:rFonts w:ascii="Times New Roman" w:eastAsia="Calibri" w:hAnsi="Times New Roman" w:cs="Times New Roman"/>
              </w:rPr>
              <w:t>Медицински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>е работники</w:t>
            </w:r>
            <w:r w:rsidR="00A36976" w:rsidRPr="00C7590B">
              <w:rPr>
                <w:rFonts w:ascii="Times New Roman" w:eastAsia="Calibri" w:hAnsi="Times New Roman" w:cs="Times New Roman"/>
              </w:rPr>
              <w:t xml:space="preserve">, </w:t>
            </w:r>
          </w:p>
        </w:tc>
        <w:tc>
          <w:tcPr>
            <w:tcW w:w="1134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Еженедельно на оперативном </w:t>
            </w:r>
            <w:r w:rsidRPr="00C7590B">
              <w:rPr>
                <w:rFonts w:ascii="Times New Roman" w:eastAsia="Calibri" w:hAnsi="Times New Roman" w:cs="Times New Roman"/>
              </w:rPr>
              <w:lastRenderedPageBreak/>
              <w:t xml:space="preserve">совещании </w:t>
            </w:r>
          </w:p>
        </w:tc>
      </w:tr>
      <w:tr w:rsidR="00F91F1F" w:rsidRPr="00C7590B" w:rsidTr="008F13BC">
        <w:tc>
          <w:tcPr>
            <w:tcW w:w="675" w:type="dxa"/>
            <w:shd w:val="clear" w:color="auto" w:fill="auto"/>
          </w:tcPr>
          <w:p w:rsidR="00177F6E" w:rsidRPr="00A14E84" w:rsidRDefault="00A14E84" w:rsidP="00A14E8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  <w:r w:rsidR="00C701A1" w:rsidRPr="00A14E84">
              <w:rPr>
                <w:rFonts w:ascii="Times New Roman" w:eastAsia="Calibri" w:hAnsi="Times New Roman" w:cs="Times New Roman"/>
              </w:rPr>
              <w:t>.3.</w:t>
            </w:r>
            <w:r w:rsidR="00177F6E" w:rsidRPr="00A14E84"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276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Воспитанники </w:t>
            </w:r>
          </w:p>
        </w:tc>
        <w:tc>
          <w:tcPr>
            <w:tcW w:w="2409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Оказание социально-медицинских услуг </w:t>
            </w:r>
          </w:p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Цель: своевременность, качество  и безопасность медицинской деятельности </w:t>
            </w:r>
          </w:p>
        </w:tc>
        <w:tc>
          <w:tcPr>
            <w:tcW w:w="1843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Осмотр воспитанников, собеседование с воспитателями, экспертный контроль  </w:t>
            </w:r>
          </w:p>
        </w:tc>
        <w:tc>
          <w:tcPr>
            <w:tcW w:w="1418" w:type="dxa"/>
            <w:shd w:val="clear" w:color="auto" w:fill="auto"/>
          </w:tcPr>
          <w:p w:rsidR="00177F6E" w:rsidRPr="00C7590B" w:rsidRDefault="00A36976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>Медицинские сестры, врач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 xml:space="preserve"> педиатры </w:t>
            </w:r>
          </w:p>
        </w:tc>
        <w:tc>
          <w:tcPr>
            <w:tcW w:w="1134" w:type="dxa"/>
            <w:shd w:val="clear" w:color="auto" w:fill="auto"/>
          </w:tcPr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Еженедельно на </w:t>
            </w:r>
          </w:p>
          <w:p w:rsidR="00177F6E" w:rsidRPr="00C7590B" w:rsidRDefault="00177F6E" w:rsidP="00C7590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590B">
              <w:rPr>
                <w:rFonts w:ascii="Times New Roman" w:eastAsia="Calibri" w:hAnsi="Times New Roman" w:cs="Times New Roman"/>
              </w:rPr>
              <w:t xml:space="preserve">оперативном </w:t>
            </w:r>
            <w:proofErr w:type="gramStart"/>
            <w:r w:rsidRPr="00C7590B">
              <w:rPr>
                <w:rFonts w:ascii="Times New Roman" w:eastAsia="Calibri" w:hAnsi="Times New Roman" w:cs="Times New Roman"/>
              </w:rPr>
              <w:t>совещании</w:t>
            </w:r>
            <w:proofErr w:type="gramEnd"/>
            <w:r w:rsidRPr="00C7590B">
              <w:rPr>
                <w:rFonts w:ascii="Times New Roman" w:eastAsia="Calibri" w:hAnsi="Times New Roman" w:cs="Times New Roman"/>
              </w:rPr>
              <w:t>, экспертные заключения -1 раз в квартал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Pr="00C7590B" w:rsidRDefault="00B12D4B" w:rsidP="00B12D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A14E84">
              <w:rPr>
                <w:rFonts w:ascii="Times New Roman" w:eastAsia="Calibri" w:hAnsi="Times New Roman" w:cs="Times New Roman"/>
              </w:rPr>
              <w:t>.3.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Обслуживающий персонал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Выполнение требований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СанПинов</w:t>
            </w:r>
            <w:proofErr w:type="spellEnd"/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>Цель: качество и своевременность уборки помещений и территории учреждения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>Осмотр помещений и территории учреждения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Медицинские сестры,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Логвинова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Т.А., Сергеева Е.А,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Погорелрова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В.Н., Евдокимова В.И, врач</w:t>
            </w:r>
            <w:proofErr w:type="gramStart"/>
            <w:r w:rsidRPr="00B12D4B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B12D4B">
              <w:rPr>
                <w:rFonts w:ascii="Times New Roman" w:eastAsia="Calibri" w:hAnsi="Times New Roman" w:cs="Times New Roman"/>
              </w:rPr>
              <w:t xml:space="preserve"> педиатры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Литвиеова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Л.Е., Афанасьева Т.Н., заведующие хозяйством Алимпиева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Н.М.,Калинина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  <w:proofErr w:type="gramStart"/>
            <w:r w:rsidRPr="00B12D4B">
              <w:rPr>
                <w:rFonts w:ascii="Times New Roman" w:eastAsia="Calibri" w:hAnsi="Times New Roman" w:cs="Times New Roman"/>
              </w:rPr>
              <w:t>при</w:t>
            </w:r>
            <w:proofErr w:type="gramEnd"/>
            <w:r w:rsidRPr="00B12D4B">
              <w:rPr>
                <w:rFonts w:ascii="Times New Roman" w:eastAsia="Calibri" w:hAnsi="Times New Roman" w:cs="Times New Roman"/>
              </w:rPr>
              <w:t xml:space="preserve"> заведующим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отделением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Pr="00C7590B" w:rsidRDefault="00B12D4B" w:rsidP="00B12D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A14E84">
              <w:rPr>
                <w:rFonts w:ascii="Times New Roman" w:eastAsia="Calibri" w:hAnsi="Times New Roman" w:cs="Times New Roman"/>
              </w:rPr>
              <w:t>.3.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Предварительный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Водители  автомобилей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Выполнение требований безопасности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Исправность автотранспорта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Выпуск автотранспорта на линию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Механик 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Default="00B12D4B" w:rsidP="00B12D4B">
            <w:r w:rsidRPr="001518C8">
              <w:rPr>
                <w:rFonts w:ascii="Times New Roman" w:eastAsia="Calibri" w:hAnsi="Times New Roman" w:cs="Times New Roman"/>
              </w:rPr>
              <w:t>3.3.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1518C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Сотрудники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Противопожарный режим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выполнение нормативных документов, регламентирующих противопожарный режим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>Осмотр помещений и территории учреждения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12D4B">
              <w:rPr>
                <w:rFonts w:ascii="Times New Roman" w:eastAsia="Calibri" w:hAnsi="Times New Roman" w:cs="Times New Roman"/>
              </w:rPr>
              <w:t>Ответственные</w:t>
            </w:r>
            <w:proofErr w:type="gramEnd"/>
            <w:r w:rsidRPr="00B12D4B">
              <w:rPr>
                <w:rFonts w:ascii="Times New Roman" w:eastAsia="Calibri" w:hAnsi="Times New Roman" w:cs="Times New Roman"/>
              </w:rPr>
              <w:t xml:space="preserve"> за противопожарную безопасность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Default="00B12D4B" w:rsidP="00B12D4B">
            <w:r w:rsidRPr="001518C8">
              <w:rPr>
                <w:rFonts w:ascii="Times New Roman" w:eastAsia="Calibri" w:hAnsi="Times New Roman" w:cs="Times New Roman"/>
              </w:rPr>
              <w:lastRenderedPageBreak/>
              <w:t>3.3.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1518C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Помещения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Исправность систем водоснабжения, канализации, отопления, санитарно-технического, холодильного оборудования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организация безаварийной жизнедеятельности учреждения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>Осмотр помещений</w:t>
            </w:r>
            <w:proofErr w:type="gramStart"/>
            <w:r w:rsidRPr="00B12D4B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B12D4B">
              <w:rPr>
                <w:rFonts w:ascii="Times New Roman" w:eastAsia="Calibri" w:hAnsi="Times New Roman" w:cs="Times New Roman"/>
              </w:rPr>
              <w:t xml:space="preserve"> оборудования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Заведующие хозяйством Алимпиева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Н.М.,Калинина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Default="00B12D4B" w:rsidP="00B12D4B">
            <w:r w:rsidRPr="001518C8">
              <w:rPr>
                <w:rFonts w:ascii="Times New Roman" w:eastAsia="Calibri" w:hAnsi="Times New Roman" w:cs="Times New Roman"/>
              </w:rPr>
              <w:t>3.3.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1518C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Сотрудники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Соблюдение воздушно-теплового режима, режима проветривания, требований к естественному и искусственному освещению.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выполнение требований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СанПинов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Осмотр помещений, собеседование с сотрудниками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Медицинские сестры,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Логвинова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Т.А., Сергеева Е.А,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Погорелрова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В.Н., Евдокимова В.И, заведующие хозяйством Алимпиева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Н.М.,Калинина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Pr="00C7590B" w:rsidRDefault="00B12D4B" w:rsidP="00B12D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A14E84">
              <w:rPr>
                <w:rFonts w:ascii="Times New Roman" w:eastAsia="Calibri" w:hAnsi="Times New Roman" w:cs="Times New Roman"/>
              </w:rPr>
              <w:t>.3.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Сотрудники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Благоустройство территории: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>-санитарная очистка территории</w:t>
            </w:r>
            <w:proofErr w:type="gramStart"/>
            <w:r w:rsidRPr="00B12D4B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B12D4B">
              <w:rPr>
                <w:rFonts w:ascii="Times New Roman" w:eastAsia="Calibri" w:hAnsi="Times New Roman" w:cs="Times New Roman"/>
              </w:rPr>
              <w:t xml:space="preserve"> своевременный вывоз мусора;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- организация и проведение мероприятий по сезонной уборке территории;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- проведение работ, связанных с очисткой крыши здания от снега и льда,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соблюдение требований охраны труда и техники безопасности, санитарно-гигиенических требований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Осмотр территории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Медицинские сестры,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Логвинова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Т.А., Сергеева Е.А,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Погорелрова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В.Н., Евдокимова В.И, заведующие хозяйством Алимпиева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Н.М.,Калинина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Default="00B12D4B" w:rsidP="00B12D4B">
            <w:r w:rsidRPr="00AE123C">
              <w:rPr>
                <w:rFonts w:ascii="Times New Roman" w:eastAsia="Calibri" w:hAnsi="Times New Roman" w:cs="Times New Roman"/>
              </w:rPr>
              <w:t>3.3.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AE123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Наличие плана работы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организация воспитательно-реабилитационного процесса, соответствие плану работы учреждения на месяц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Анализ документации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Заведующие отделениями Князева О.В.,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Игурова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О.М.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Еженедельно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Default="00B12D4B" w:rsidP="00B12D4B">
            <w:r w:rsidRPr="00AE123C">
              <w:rPr>
                <w:rFonts w:ascii="Times New Roman" w:eastAsia="Calibri" w:hAnsi="Times New Roman" w:cs="Times New Roman"/>
              </w:rPr>
              <w:t>3.3.</w:t>
            </w:r>
            <w:r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lastRenderedPageBreak/>
              <w:t>0</w:t>
            </w:r>
            <w:r w:rsidRPr="00AE123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Соблюдение распорядка дня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Цель: соблюдение режимных моментов в течение дня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Посещение режимных </w:t>
            </w: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моментов, наблюдение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lastRenderedPageBreak/>
              <w:t>Заведующие отделениям</w:t>
            </w: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и Князева О.В.,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Игурова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О.М.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Еженедельно на </w:t>
            </w:r>
            <w:r w:rsidRPr="00B12D4B">
              <w:rPr>
                <w:rFonts w:ascii="Times New Roman" w:eastAsia="Calibri" w:hAnsi="Times New Roman" w:cs="Times New Roman"/>
              </w:rPr>
              <w:lastRenderedPageBreak/>
              <w:t xml:space="preserve">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Default="00B12D4B" w:rsidP="00B12D4B">
            <w:r w:rsidRPr="00AE123C">
              <w:rPr>
                <w:rFonts w:ascii="Times New Roman" w:eastAsia="Calibri" w:hAnsi="Times New Roman" w:cs="Times New Roman"/>
              </w:rPr>
              <w:lastRenderedPageBreak/>
              <w:t>3.3.</w:t>
            </w:r>
            <w:r>
              <w:rPr>
                <w:rFonts w:ascii="Times New Roman" w:eastAsia="Calibri" w:hAnsi="Times New Roman" w:cs="Times New Roman"/>
              </w:rPr>
              <w:t>11</w:t>
            </w:r>
            <w:r w:rsidRPr="00AE123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Социальные педагоги, воспитатели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Организация обучения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1. Контроль посещаемости воспитанниками образовательных  учреждений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2. Контроль качества и результативности обучения воспитанников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3. Выявление, анализ и устранение проблем в обучении воспитанников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Отчёты, индивидуальные планы работы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Заведующие отделениями Князева О.В.,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Игурова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О.М.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Ежедневно на оперативном совещании </w:t>
            </w:r>
          </w:p>
        </w:tc>
      </w:tr>
      <w:tr w:rsidR="00B12D4B" w:rsidRPr="00C7590B" w:rsidTr="008F13BC">
        <w:tc>
          <w:tcPr>
            <w:tcW w:w="675" w:type="dxa"/>
            <w:shd w:val="clear" w:color="auto" w:fill="auto"/>
          </w:tcPr>
          <w:p w:rsidR="00B12D4B" w:rsidRPr="00C7590B" w:rsidRDefault="00B12D4B" w:rsidP="00C7590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A14E84">
              <w:rPr>
                <w:rFonts w:ascii="Times New Roman" w:eastAsia="Calibri" w:hAnsi="Times New Roman" w:cs="Times New Roman"/>
              </w:rPr>
              <w:t>.3.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A14E8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Текущий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Воспитатели </w:t>
            </w:r>
          </w:p>
        </w:tc>
        <w:tc>
          <w:tcPr>
            <w:tcW w:w="2409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Организация самоподготовки воспитанников к урокам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Цель: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1. Создание условий для подготовки воспитанниками домашних заданий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2. Организация обучения воспитанников эффективным приёмам организации учебного труда во время самоподготовки в соответствии с задачами возрастного развития </w:t>
            </w:r>
          </w:p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3. Организация системы индивидуальной помощи при самоподготовке </w:t>
            </w:r>
          </w:p>
        </w:tc>
        <w:tc>
          <w:tcPr>
            <w:tcW w:w="1843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индивидуальные планы работы, посещение самоподготовки </w:t>
            </w:r>
          </w:p>
        </w:tc>
        <w:tc>
          <w:tcPr>
            <w:tcW w:w="1418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Заведующие отделениями Князева О.В., </w:t>
            </w:r>
            <w:proofErr w:type="spellStart"/>
            <w:r w:rsidRPr="00B12D4B">
              <w:rPr>
                <w:rFonts w:ascii="Times New Roman" w:eastAsia="Calibri" w:hAnsi="Times New Roman" w:cs="Times New Roman"/>
              </w:rPr>
              <w:t>Игурова</w:t>
            </w:r>
            <w:proofErr w:type="spellEnd"/>
            <w:r w:rsidRPr="00B12D4B">
              <w:rPr>
                <w:rFonts w:ascii="Times New Roman" w:eastAsia="Calibri" w:hAnsi="Times New Roman" w:cs="Times New Roman"/>
              </w:rPr>
              <w:t xml:space="preserve"> О.М.</w:t>
            </w:r>
          </w:p>
        </w:tc>
        <w:tc>
          <w:tcPr>
            <w:tcW w:w="1134" w:type="dxa"/>
            <w:shd w:val="clear" w:color="auto" w:fill="auto"/>
          </w:tcPr>
          <w:p w:rsidR="00B12D4B" w:rsidRPr="00B12D4B" w:rsidRDefault="00B12D4B" w:rsidP="00FE1A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2D4B">
              <w:rPr>
                <w:rFonts w:ascii="Times New Roman" w:eastAsia="Calibri" w:hAnsi="Times New Roman" w:cs="Times New Roman"/>
              </w:rPr>
              <w:t xml:space="preserve">Ежедневно на оперативном совещании </w:t>
            </w:r>
          </w:p>
        </w:tc>
      </w:tr>
    </w:tbl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177F6E" w:rsidRPr="00C7590B" w:rsidRDefault="00177F6E" w:rsidP="00C7590B">
      <w:pPr>
        <w:spacing w:after="0" w:line="240" w:lineRule="auto"/>
        <w:rPr>
          <w:rFonts w:ascii="Times New Roman" w:hAnsi="Times New Roman" w:cs="Times New Roman"/>
        </w:rPr>
      </w:pPr>
    </w:p>
    <w:p w:rsidR="00827831" w:rsidRPr="00C7590B" w:rsidRDefault="00827831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06A52" w:rsidRPr="00C7590B" w:rsidRDefault="00406A52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06A52" w:rsidRPr="00C7590B" w:rsidRDefault="00406A52" w:rsidP="00C7590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21AA2" w:rsidRPr="00C7590B" w:rsidRDefault="00C21AA2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55813" w:rsidRPr="00C7590B" w:rsidRDefault="00755813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D2EAD" w:rsidRPr="00C7590B" w:rsidRDefault="00BD2EAD" w:rsidP="00C759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BD2EAD" w:rsidRPr="00C7590B" w:rsidSect="00C7590B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7350F"/>
    <w:multiLevelType w:val="multilevel"/>
    <w:tmpl w:val="85C8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146565"/>
    <w:multiLevelType w:val="hybridMultilevel"/>
    <w:tmpl w:val="49EC79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46934"/>
    <w:multiLevelType w:val="hybridMultilevel"/>
    <w:tmpl w:val="C9EC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36BCD"/>
    <w:multiLevelType w:val="hybridMultilevel"/>
    <w:tmpl w:val="2D36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94967"/>
    <w:multiLevelType w:val="hybridMultilevel"/>
    <w:tmpl w:val="D990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6527"/>
    <w:rsid w:val="0000231D"/>
    <w:rsid w:val="0001061E"/>
    <w:rsid w:val="0002054E"/>
    <w:rsid w:val="000245E4"/>
    <w:rsid w:val="000270E1"/>
    <w:rsid w:val="00027F72"/>
    <w:rsid w:val="000416FD"/>
    <w:rsid w:val="00050603"/>
    <w:rsid w:val="000619CA"/>
    <w:rsid w:val="00062CA8"/>
    <w:rsid w:val="000676C5"/>
    <w:rsid w:val="000707AA"/>
    <w:rsid w:val="00074499"/>
    <w:rsid w:val="000832D8"/>
    <w:rsid w:val="00093223"/>
    <w:rsid w:val="000A11FF"/>
    <w:rsid w:val="000A488F"/>
    <w:rsid w:val="000A58F5"/>
    <w:rsid w:val="000A6209"/>
    <w:rsid w:val="000B0475"/>
    <w:rsid w:val="000B0995"/>
    <w:rsid w:val="000B4CD9"/>
    <w:rsid w:val="000B6766"/>
    <w:rsid w:val="000C2DB1"/>
    <w:rsid w:val="000D0E97"/>
    <w:rsid w:val="000D0F76"/>
    <w:rsid w:val="000D6E03"/>
    <w:rsid w:val="000D796F"/>
    <w:rsid w:val="000F1963"/>
    <w:rsid w:val="00133330"/>
    <w:rsid w:val="001338CC"/>
    <w:rsid w:val="00137F8B"/>
    <w:rsid w:val="00137F9E"/>
    <w:rsid w:val="00162399"/>
    <w:rsid w:val="0016334B"/>
    <w:rsid w:val="001656FD"/>
    <w:rsid w:val="001661E3"/>
    <w:rsid w:val="0016673C"/>
    <w:rsid w:val="00177F6E"/>
    <w:rsid w:val="00182AAB"/>
    <w:rsid w:val="00183DE1"/>
    <w:rsid w:val="0019151F"/>
    <w:rsid w:val="001A0EEA"/>
    <w:rsid w:val="001B2AAA"/>
    <w:rsid w:val="001C520A"/>
    <w:rsid w:val="001C6D2C"/>
    <w:rsid w:val="001D259A"/>
    <w:rsid w:val="001D4DDD"/>
    <w:rsid w:val="001E6EDE"/>
    <w:rsid w:val="001F5177"/>
    <w:rsid w:val="002119D6"/>
    <w:rsid w:val="002128D9"/>
    <w:rsid w:val="00221B09"/>
    <w:rsid w:val="0022531E"/>
    <w:rsid w:val="002312B3"/>
    <w:rsid w:val="00234712"/>
    <w:rsid w:val="00236A6E"/>
    <w:rsid w:val="00241809"/>
    <w:rsid w:val="0024474A"/>
    <w:rsid w:val="00246B36"/>
    <w:rsid w:val="00250A0F"/>
    <w:rsid w:val="00256599"/>
    <w:rsid w:val="00257C0A"/>
    <w:rsid w:val="00265D42"/>
    <w:rsid w:val="002820B7"/>
    <w:rsid w:val="002829C5"/>
    <w:rsid w:val="00283C6C"/>
    <w:rsid w:val="00294274"/>
    <w:rsid w:val="002942DE"/>
    <w:rsid w:val="0029508A"/>
    <w:rsid w:val="00296F64"/>
    <w:rsid w:val="00297A94"/>
    <w:rsid w:val="002A423D"/>
    <w:rsid w:val="002C3EA8"/>
    <w:rsid w:val="002C54E4"/>
    <w:rsid w:val="002C73F4"/>
    <w:rsid w:val="002D13E3"/>
    <w:rsid w:val="002D3108"/>
    <w:rsid w:val="002D4971"/>
    <w:rsid w:val="002D55E9"/>
    <w:rsid w:val="002E6E67"/>
    <w:rsid w:val="002F2275"/>
    <w:rsid w:val="002F35B6"/>
    <w:rsid w:val="002F58B6"/>
    <w:rsid w:val="002F63FE"/>
    <w:rsid w:val="00303C6D"/>
    <w:rsid w:val="00313073"/>
    <w:rsid w:val="00326E1E"/>
    <w:rsid w:val="0032766A"/>
    <w:rsid w:val="00327F80"/>
    <w:rsid w:val="003526C6"/>
    <w:rsid w:val="0035312E"/>
    <w:rsid w:val="0035605A"/>
    <w:rsid w:val="00360346"/>
    <w:rsid w:val="003677A6"/>
    <w:rsid w:val="00380E2B"/>
    <w:rsid w:val="00390847"/>
    <w:rsid w:val="003962F3"/>
    <w:rsid w:val="003A6065"/>
    <w:rsid w:val="003C7764"/>
    <w:rsid w:val="003F1CCE"/>
    <w:rsid w:val="00406A52"/>
    <w:rsid w:val="00410075"/>
    <w:rsid w:val="00410C97"/>
    <w:rsid w:val="00411BE3"/>
    <w:rsid w:val="00431D59"/>
    <w:rsid w:val="004333A9"/>
    <w:rsid w:val="00456807"/>
    <w:rsid w:val="00462B9B"/>
    <w:rsid w:val="004700BF"/>
    <w:rsid w:val="00472E86"/>
    <w:rsid w:val="00487826"/>
    <w:rsid w:val="0049207D"/>
    <w:rsid w:val="0049391B"/>
    <w:rsid w:val="00493B98"/>
    <w:rsid w:val="004958E0"/>
    <w:rsid w:val="004A1769"/>
    <w:rsid w:val="004A2DD5"/>
    <w:rsid w:val="004A6655"/>
    <w:rsid w:val="004A7470"/>
    <w:rsid w:val="004B3ED5"/>
    <w:rsid w:val="004D2B0C"/>
    <w:rsid w:val="004E3155"/>
    <w:rsid w:val="004F0AC3"/>
    <w:rsid w:val="004F23FC"/>
    <w:rsid w:val="004F361A"/>
    <w:rsid w:val="005102C0"/>
    <w:rsid w:val="00521A71"/>
    <w:rsid w:val="00523A06"/>
    <w:rsid w:val="00524469"/>
    <w:rsid w:val="00532020"/>
    <w:rsid w:val="00536527"/>
    <w:rsid w:val="00536900"/>
    <w:rsid w:val="005423E2"/>
    <w:rsid w:val="005469FF"/>
    <w:rsid w:val="00552C42"/>
    <w:rsid w:val="00553C5B"/>
    <w:rsid w:val="00561094"/>
    <w:rsid w:val="00561BBB"/>
    <w:rsid w:val="00567F88"/>
    <w:rsid w:val="00576056"/>
    <w:rsid w:val="00586EA7"/>
    <w:rsid w:val="00591912"/>
    <w:rsid w:val="005A4FF5"/>
    <w:rsid w:val="005A5B51"/>
    <w:rsid w:val="005C1EB7"/>
    <w:rsid w:val="005C4D68"/>
    <w:rsid w:val="005E42F7"/>
    <w:rsid w:val="005E590F"/>
    <w:rsid w:val="005F0F62"/>
    <w:rsid w:val="005F123D"/>
    <w:rsid w:val="005F1E95"/>
    <w:rsid w:val="0061539E"/>
    <w:rsid w:val="00615777"/>
    <w:rsid w:val="00615A69"/>
    <w:rsid w:val="006238EE"/>
    <w:rsid w:val="00626731"/>
    <w:rsid w:val="00644D0B"/>
    <w:rsid w:val="006455B6"/>
    <w:rsid w:val="006735F4"/>
    <w:rsid w:val="0067574B"/>
    <w:rsid w:val="00677485"/>
    <w:rsid w:val="00680423"/>
    <w:rsid w:val="00694A0C"/>
    <w:rsid w:val="006A050A"/>
    <w:rsid w:val="006A4F90"/>
    <w:rsid w:val="006B38E0"/>
    <w:rsid w:val="006C2678"/>
    <w:rsid w:val="006C71F9"/>
    <w:rsid w:val="006D1CB0"/>
    <w:rsid w:val="006D762F"/>
    <w:rsid w:val="006E7F49"/>
    <w:rsid w:val="006F2AC6"/>
    <w:rsid w:val="006F5D4F"/>
    <w:rsid w:val="00703BFB"/>
    <w:rsid w:val="00713AD6"/>
    <w:rsid w:val="00715349"/>
    <w:rsid w:val="007168E7"/>
    <w:rsid w:val="00740F26"/>
    <w:rsid w:val="00745FE6"/>
    <w:rsid w:val="00750D34"/>
    <w:rsid w:val="00755813"/>
    <w:rsid w:val="0075614A"/>
    <w:rsid w:val="007621F5"/>
    <w:rsid w:val="00776D64"/>
    <w:rsid w:val="007870F5"/>
    <w:rsid w:val="007958AD"/>
    <w:rsid w:val="007B2CA6"/>
    <w:rsid w:val="007C5F64"/>
    <w:rsid w:val="007C76EE"/>
    <w:rsid w:val="007D1859"/>
    <w:rsid w:val="007D3805"/>
    <w:rsid w:val="007E1466"/>
    <w:rsid w:val="007F6FBB"/>
    <w:rsid w:val="00810E32"/>
    <w:rsid w:val="00810ED7"/>
    <w:rsid w:val="00815FFF"/>
    <w:rsid w:val="008256C1"/>
    <w:rsid w:val="00827283"/>
    <w:rsid w:val="00827831"/>
    <w:rsid w:val="00830E23"/>
    <w:rsid w:val="0083496F"/>
    <w:rsid w:val="00843D64"/>
    <w:rsid w:val="008441A4"/>
    <w:rsid w:val="008503E1"/>
    <w:rsid w:val="00854BCB"/>
    <w:rsid w:val="00857432"/>
    <w:rsid w:val="008655E2"/>
    <w:rsid w:val="00866FE0"/>
    <w:rsid w:val="00870FBC"/>
    <w:rsid w:val="0087101C"/>
    <w:rsid w:val="008762AC"/>
    <w:rsid w:val="008767D2"/>
    <w:rsid w:val="00876E1F"/>
    <w:rsid w:val="00877A09"/>
    <w:rsid w:val="00881CBB"/>
    <w:rsid w:val="0088432C"/>
    <w:rsid w:val="00887F8F"/>
    <w:rsid w:val="008A11BC"/>
    <w:rsid w:val="008A18C0"/>
    <w:rsid w:val="008A2036"/>
    <w:rsid w:val="008B1152"/>
    <w:rsid w:val="008B2D6A"/>
    <w:rsid w:val="008B2EEA"/>
    <w:rsid w:val="008C348B"/>
    <w:rsid w:val="008C5368"/>
    <w:rsid w:val="008D228E"/>
    <w:rsid w:val="008D726C"/>
    <w:rsid w:val="008E2022"/>
    <w:rsid w:val="008E5B73"/>
    <w:rsid w:val="008F13BC"/>
    <w:rsid w:val="009120F0"/>
    <w:rsid w:val="009159AF"/>
    <w:rsid w:val="00915A7A"/>
    <w:rsid w:val="00916A22"/>
    <w:rsid w:val="0092323D"/>
    <w:rsid w:val="00940170"/>
    <w:rsid w:val="00943DB8"/>
    <w:rsid w:val="00944DB2"/>
    <w:rsid w:val="00956034"/>
    <w:rsid w:val="009644B8"/>
    <w:rsid w:val="0099257D"/>
    <w:rsid w:val="009931C7"/>
    <w:rsid w:val="00993CB6"/>
    <w:rsid w:val="00995DBE"/>
    <w:rsid w:val="009B0064"/>
    <w:rsid w:val="009C3ABF"/>
    <w:rsid w:val="009D289F"/>
    <w:rsid w:val="009D3072"/>
    <w:rsid w:val="009D3AF8"/>
    <w:rsid w:val="009D64CD"/>
    <w:rsid w:val="00A0345D"/>
    <w:rsid w:val="00A11180"/>
    <w:rsid w:val="00A13A16"/>
    <w:rsid w:val="00A14E84"/>
    <w:rsid w:val="00A339A2"/>
    <w:rsid w:val="00A35BFD"/>
    <w:rsid w:val="00A36976"/>
    <w:rsid w:val="00A42018"/>
    <w:rsid w:val="00A4740E"/>
    <w:rsid w:val="00A51223"/>
    <w:rsid w:val="00A51AB9"/>
    <w:rsid w:val="00A52FA0"/>
    <w:rsid w:val="00A624EC"/>
    <w:rsid w:val="00A93EB9"/>
    <w:rsid w:val="00AA5C1E"/>
    <w:rsid w:val="00AA75B5"/>
    <w:rsid w:val="00AB45FA"/>
    <w:rsid w:val="00AB6420"/>
    <w:rsid w:val="00AD76AE"/>
    <w:rsid w:val="00AE06A6"/>
    <w:rsid w:val="00AE7F95"/>
    <w:rsid w:val="00AF6C1D"/>
    <w:rsid w:val="00B12D4B"/>
    <w:rsid w:val="00B173A6"/>
    <w:rsid w:val="00B26ECB"/>
    <w:rsid w:val="00B31029"/>
    <w:rsid w:val="00B5159A"/>
    <w:rsid w:val="00B53674"/>
    <w:rsid w:val="00B574D6"/>
    <w:rsid w:val="00B63194"/>
    <w:rsid w:val="00B63F38"/>
    <w:rsid w:val="00B662A8"/>
    <w:rsid w:val="00B67D74"/>
    <w:rsid w:val="00B71D7E"/>
    <w:rsid w:val="00B726C6"/>
    <w:rsid w:val="00B7424D"/>
    <w:rsid w:val="00B80D49"/>
    <w:rsid w:val="00BC2EF6"/>
    <w:rsid w:val="00BC71BB"/>
    <w:rsid w:val="00BD2EAD"/>
    <w:rsid w:val="00C11743"/>
    <w:rsid w:val="00C134D2"/>
    <w:rsid w:val="00C15589"/>
    <w:rsid w:val="00C1631C"/>
    <w:rsid w:val="00C21AA2"/>
    <w:rsid w:val="00C225E4"/>
    <w:rsid w:val="00C4378E"/>
    <w:rsid w:val="00C44D31"/>
    <w:rsid w:val="00C54F99"/>
    <w:rsid w:val="00C5744D"/>
    <w:rsid w:val="00C701A1"/>
    <w:rsid w:val="00C71330"/>
    <w:rsid w:val="00C7133A"/>
    <w:rsid w:val="00C73A93"/>
    <w:rsid w:val="00C7590B"/>
    <w:rsid w:val="00C77B06"/>
    <w:rsid w:val="00CB0574"/>
    <w:rsid w:val="00CB1460"/>
    <w:rsid w:val="00CB557B"/>
    <w:rsid w:val="00CD2C0A"/>
    <w:rsid w:val="00CD6414"/>
    <w:rsid w:val="00CE1B25"/>
    <w:rsid w:val="00CE31EC"/>
    <w:rsid w:val="00CE58EF"/>
    <w:rsid w:val="00CF0628"/>
    <w:rsid w:val="00CF178A"/>
    <w:rsid w:val="00CF658C"/>
    <w:rsid w:val="00D01DAB"/>
    <w:rsid w:val="00D04901"/>
    <w:rsid w:val="00D05727"/>
    <w:rsid w:val="00D06C7B"/>
    <w:rsid w:val="00D160FA"/>
    <w:rsid w:val="00D331E8"/>
    <w:rsid w:val="00D40326"/>
    <w:rsid w:val="00D42AB6"/>
    <w:rsid w:val="00D46A3C"/>
    <w:rsid w:val="00D46B1C"/>
    <w:rsid w:val="00D525F7"/>
    <w:rsid w:val="00D56387"/>
    <w:rsid w:val="00D61C61"/>
    <w:rsid w:val="00D66F3E"/>
    <w:rsid w:val="00D91F6C"/>
    <w:rsid w:val="00D92CCD"/>
    <w:rsid w:val="00D9568E"/>
    <w:rsid w:val="00D95A9A"/>
    <w:rsid w:val="00DA1658"/>
    <w:rsid w:val="00DB2EE3"/>
    <w:rsid w:val="00DB43FB"/>
    <w:rsid w:val="00DB5A4F"/>
    <w:rsid w:val="00DC021C"/>
    <w:rsid w:val="00DC2019"/>
    <w:rsid w:val="00DC30EE"/>
    <w:rsid w:val="00DC3B49"/>
    <w:rsid w:val="00DC4053"/>
    <w:rsid w:val="00DC6E4D"/>
    <w:rsid w:val="00DE71D1"/>
    <w:rsid w:val="00DF070E"/>
    <w:rsid w:val="00DF6D02"/>
    <w:rsid w:val="00E01223"/>
    <w:rsid w:val="00E24DE6"/>
    <w:rsid w:val="00E300E6"/>
    <w:rsid w:val="00E30B72"/>
    <w:rsid w:val="00E35516"/>
    <w:rsid w:val="00E450F3"/>
    <w:rsid w:val="00E45AA2"/>
    <w:rsid w:val="00E54198"/>
    <w:rsid w:val="00E57179"/>
    <w:rsid w:val="00E70F3E"/>
    <w:rsid w:val="00E73B10"/>
    <w:rsid w:val="00E7496C"/>
    <w:rsid w:val="00E85171"/>
    <w:rsid w:val="00E85923"/>
    <w:rsid w:val="00E86CF7"/>
    <w:rsid w:val="00EA7BDB"/>
    <w:rsid w:val="00EE13C6"/>
    <w:rsid w:val="00EE2436"/>
    <w:rsid w:val="00EE281A"/>
    <w:rsid w:val="00EF4D6C"/>
    <w:rsid w:val="00EF6123"/>
    <w:rsid w:val="00F0185C"/>
    <w:rsid w:val="00F11B5E"/>
    <w:rsid w:val="00F13DB8"/>
    <w:rsid w:val="00F151E5"/>
    <w:rsid w:val="00F203E7"/>
    <w:rsid w:val="00F336CC"/>
    <w:rsid w:val="00F403BF"/>
    <w:rsid w:val="00F51D84"/>
    <w:rsid w:val="00F53F76"/>
    <w:rsid w:val="00F66F95"/>
    <w:rsid w:val="00F70030"/>
    <w:rsid w:val="00F70683"/>
    <w:rsid w:val="00F8117A"/>
    <w:rsid w:val="00F91F1F"/>
    <w:rsid w:val="00FA30DF"/>
    <w:rsid w:val="00FA70DD"/>
    <w:rsid w:val="00FB2757"/>
    <w:rsid w:val="00FC27ED"/>
    <w:rsid w:val="00FC2AC4"/>
    <w:rsid w:val="00FD7452"/>
    <w:rsid w:val="00FE1A8C"/>
    <w:rsid w:val="00FF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56"/>
  </w:style>
  <w:style w:type="paragraph" w:styleId="1">
    <w:name w:val="heading 1"/>
    <w:basedOn w:val="a"/>
    <w:next w:val="a"/>
    <w:link w:val="10"/>
    <w:uiPriority w:val="9"/>
    <w:qFormat/>
    <w:rsid w:val="00A52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57C0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65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C0A"/>
    <w:rPr>
      <w:rFonts w:asciiTheme="majorHAnsi" w:eastAsiaTheme="majorEastAsia" w:hAnsiTheme="majorHAnsi" w:cstheme="majorBidi"/>
      <w:b/>
      <w:bCs/>
      <w:color w:val="4F81BD" w:themeColor="accent1"/>
      <w:u w:color="000000"/>
      <w:bdr w:val="nil"/>
      <w:lang w:eastAsia="ru-RU"/>
    </w:rPr>
  </w:style>
  <w:style w:type="paragraph" w:styleId="a4">
    <w:name w:val="List Paragraph"/>
    <w:basedOn w:val="a"/>
    <w:uiPriority w:val="34"/>
    <w:qFormat/>
    <w:rsid w:val="00523A06"/>
    <w:pPr>
      <w:ind w:left="720"/>
      <w:contextualSpacing/>
    </w:pPr>
  </w:style>
  <w:style w:type="paragraph" w:styleId="a5">
    <w:name w:val="No Spacing"/>
    <w:link w:val="a6"/>
    <w:uiPriority w:val="1"/>
    <w:qFormat/>
    <w:rsid w:val="00B726C6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B726C6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B7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6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2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DF6D02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67F88"/>
    <w:rPr>
      <w:b/>
      <w:bCs/>
    </w:rPr>
  </w:style>
  <w:style w:type="paragraph" w:styleId="aa">
    <w:name w:val="Body Text Indent"/>
    <w:basedOn w:val="ab"/>
    <w:link w:val="ac"/>
    <w:qFormat/>
    <w:rsid w:val="00182AAB"/>
    <w:pPr>
      <w:widowControl w:val="0"/>
      <w:suppressAutoHyphens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c">
    <w:name w:val="Основной текст с отступом Знак"/>
    <w:basedOn w:val="a0"/>
    <w:link w:val="aa"/>
    <w:rsid w:val="00182AAB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b">
    <w:name w:val="Body Text"/>
    <w:basedOn w:val="a"/>
    <w:link w:val="ad"/>
    <w:uiPriority w:val="99"/>
    <w:semiHidden/>
    <w:unhideWhenUsed/>
    <w:rsid w:val="00182AAB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182AAB"/>
  </w:style>
  <w:style w:type="character" w:styleId="ae">
    <w:name w:val="Hyperlink"/>
    <w:basedOn w:val="a0"/>
    <w:uiPriority w:val="99"/>
    <w:semiHidden/>
    <w:unhideWhenUsed/>
    <w:rsid w:val="001333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56"/>
  </w:style>
  <w:style w:type="paragraph" w:styleId="1">
    <w:name w:val="heading 1"/>
    <w:basedOn w:val="a"/>
    <w:next w:val="a"/>
    <w:link w:val="10"/>
    <w:uiPriority w:val="9"/>
    <w:qFormat/>
    <w:rsid w:val="00A52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57C0A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652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C0A"/>
    <w:rPr>
      <w:rFonts w:asciiTheme="majorHAnsi" w:eastAsiaTheme="majorEastAsia" w:hAnsiTheme="majorHAnsi" w:cstheme="majorBidi"/>
      <w:b/>
      <w:bCs/>
      <w:color w:val="4F81BD" w:themeColor="accent1"/>
      <w:u w:color="000000"/>
      <w:bdr w:val="nil"/>
      <w:lang w:eastAsia="ru-RU"/>
    </w:rPr>
  </w:style>
  <w:style w:type="paragraph" w:styleId="a4">
    <w:name w:val="List Paragraph"/>
    <w:basedOn w:val="a"/>
    <w:uiPriority w:val="34"/>
    <w:qFormat/>
    <w:rsid w:val="00523A06"/>
    <w:pPr>
      <w:ind w:left="720"/>
      <w:contextualSpacing/>
    </w:pPr>
  </w:style>
  <w:style w:type="paragraph" w:styleId="a5">
    <w:name w:val="No Spacing"/>
    <w:link w:val="a6"/>
    <w:uiPriority w:val="1"/>
    <w:qFormat/>
    <w:rsid w:val="00B726C6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B726C6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B7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6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2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DF6D02"/>
    <w:pPr>
      <w:suppressAutoHyphens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0776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0089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805ECE-7A06-414B-AD2B-5502A16C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12306</Words>
  <Characters>70150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                                           работы на 2025 год</vt:lpstr>
    </vt:vector>
  </TitlesOfParts>
  <Company>Министерство труда и социальной защиты Тульской области      Государственное учреждение Тульской области                                    «Социально-реабилитационный центр для несовершеннолетних № 2»</Company>
  <LinksUpToDate>false</LinksUpToDate>
  <CharactersWithSpaces>82292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                                           работы на 2025 год</dc:title>
  <dc:subject>Утвержден приказом                                                                                                           директора ГУ ТО СРЦН № 2 от  00.00.0000№ 00-осн                                                    Директор ГУ ТО СРЦН № 2_______</dc:subject>
  <dc:creator>Принят                                                                                                                                                 ешением общего собрания</dc:creator>
  <cp:lastModifiedBy>ОДОЕВ</cp:lastModifiedBy>
  <cp:revision>24</cp:revision>
  <cp:lastPrinted>2025-02-13T14:44:00Z</cp:lastPrinted>
  <dcterms:created xsi:type="dcterms:W3CDTF">2025-01-15T07:40:00Z</dcterms:created>
  <dcterms:modified xsi:type="dcterms:W3CDTF">2025-02-26T11:42:00Z</dcterms:modified>
</cp:coreProperties>
</file>